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21E1" w14:textId="77777777" w:rsidR="0075783E" w:rsidRDefault="00CD11DE" w:rsidP="00A81A33">
      <w:pPr>
        <w:pStyle w:val="Default"/>
        <w:rPr>
          <w:sz w:val="32"/>
          <w:szCs w:val="32"/>
        </w:rPr>
      </w:pPr>
      <w:r>
        <w:rPr>
          <w:noProof/>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752DC3" id="_x0000_t202" coordsize="21600,21600" o:spt="202" path="m,l,21600r21600,l21600,xe">
                <v:stroke joinstyle="miter"/>
                <v:path gradientshapeok="t" o:connecttype="rect"/>
              </v:shapetype>
              <v:shape id="Text Box 3" o:spid="_x0000_s1026" type="#_x0000_t202" style="position:absolute;margin-left:-14.15pt;margin-top:-8.95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" filled="f" stroked="f">
                <v:textbo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v:textbox>
              </v:shape>
            </w:pict>
          </mc:Fallback>
        </mc:AlternateContent>
      </w:r>
      <w:r w:rsidR="00430767">
        <w:rPr>
          <w:noProof/>
        </w:rPr>
        <w:drawing>
          <wp:inline distT="0" distB="0" distL="0" distR="0" wp14:anchorId="6A2FE817" wp14:editId="4AE7BD1B">
            <wp:extent cx="1187450" cy="1035050"/>
            <wp:effectExtent l="0" t="0" r="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003C9A61" w:rsidR="0075783E" w:rsidRDefault="00143FF5" w:rsidP="00D969EF">
      <w:pPr>
        <w:pStyle w:val="Default"/>
        <w:jc w:val="center"/>
        <w:rPr>
          <w:rFonts w:ascii="Times New Roman" w:hAnsi="Times New Roman" w:cs="Times New Roman"/>
          <w:b/>
          <w:sz w:val="28"/>
          <w:szCs w:val="28"/>
        </w:rPr>
      </w:pPr>
      <w:r w:rsidRPr="00961B5C">
        <w:rPr>
          <w:rFonts w:ascii="Times New Roman" w:hAnsi="Times New Roman" w:cs="Times New Roman"/>
          <w:b/>
          <w:sz w:val="28"/>
          <w:szCs w:val="28"/>
        </w:rPr>
        <w:t xml:space="preserve">Spring </w:t>
      </w:r>
      <w:r w:rsidR="00E5407A" w:rsidRPr="00961B5C">
        <w:rPr>
          <w:rFonts w:ascii="Times New Roman" w:hAnsi="Times New Roman" w:cs="Times New Roman"/>
          <w:b/>
          <w:sz w:val="28"/>
          <w:szCs w:val="28"/>
        </w:rPr>
        <w:t>202</w:t>
      </w:r>
      <w:r w:rsidR="002E75BE">
        <w:rPr>
          <w:rFonts w:ascii="Times New Roman" w:hAnsi="Times New Roman" w:cs="Times New Roman"/>
          <w:b/>
          <w:sz w:val="28"/>
          <w:szCs w:val="28"/>
        </w:rPr>
        <w:t>5</w:t>
      </w:r>
      <w:r w:rsidR="0093517F">
        <w:rPr>
          <w:rFonts w:ascii="Times New Roman" w:hAnsi="Times New Roman" w:cs="Times New Roman"/>
          <w:b/>
          <w:sz w:val="28"/>
          <w:szCs w:val="28"/>
        </w:rPr>
        <w:t xml:space="preserve"> – </w:t>
      </w:r>
      <w:r w:rsidR="00377006" w:rsidRPr="00961B5C">
        <w:rPr>
          <w:rFonts w:ascii="Times New Roman" w:hAnsi="Times New Roman" w:cs="Times New Roman"/>
          <w:b/>
          <w:sz w:val="28"/>
          <w:szCs w:val="28"/>
        </w:rPr>
        <w:t>Florence</w:t>
      </w:r>
      <w:r w:rsidR="0093517F">
        <w:rPr>
          <w:rFonts w:ascii="Times New Roman" w:hAnsi="Times New Roman" w:cs="Times New Roman"/>
          <w:b/>
          <w:sz w:val="28"/>
          <w:szCs w:val="28"/>
        </w:rPr>
        <w:t>, Italy</w:t>
      </w:r>
    </w:p>
    <w:p w14:paraId="69BFB985" w14:textId="50E5E38B" w:rsidR="002E75BE" w:rsidRDefault="002E75BE" w:rsidP="002E75BE">
      <w:pPr>
        <w:pStyle w:val="Default"/>
        <w:jc w:val="center"/>
        <w:rPr>
          <w:rFonts w:ascii="Times New Roman" w:hAnsi="Times New Roman" w:cs="Times New Roman"/>
          <w:b/>
          <w:sz w:val="28"/>
          <w:szCs w:val="28"/>
        </w:rPr>
      </w:pPr>
      <w:r w:rsidRPr="00961B5C">
        <w:rPr>
          <w:rFonts w:ascii="Times New Roman" w:hAnsi="Times New Roman" w:cs="Times New Roman"/>
          <w:b/>
          <w:sz w:val="28"/>
          <w:szCs w:val="28"/>
        </w:rPr>
        <w:t>Spring 202</w:t>
      </w:r>
      <w:r>
        <w:rPr>
          <w:rFonts w:ascii="Times New Roman" w:hAnsi="Times New Roman" w:cs="Times New Roman"/>
          <w:b/>
          <w:sz w:val="28"/>
          <w:szCs w:val="28"/>
        </w:rPr>
        <w:t xml:space="preserve">6 – </w:t>
      </w:r>
      <w:r w:rsidRPr="00961B5C">
        <w:rPr>
          <w:rFonts w:ascii="Times New Roman" w:hAnsi="Times New Roman" w:cs="Times New Roman"/>
          <w:b/>
          <w:sz w:val="28"/>
          <w:szCs w:val="28"/>
        </w:rPr>
        <w:t>Florence</w:t>
      </w:r>
      <w:r>
        <w:rPr>
          <w:rFonts w:ascii="Times New Roman" w:hAnsi="Times New Roman" w:cs="Times New Roman"/>
          <w:b/>
          <w:sz w:val="28"/>
          <w:szCs w:val="28"/>
        </w:rPr>
        <w:t>, Italy</w:t>
      </w:r>
    </w:p>
    <w:p w14:paraId="137035BD" w14:textId="77777777" w:rsidR="008753DB" w:rsidRDefault="008753DB" w:rsidP="002E75BE">
      <w:pPr>
        <w:pStyle w:val="Default"/>
        <w:jc w:val="center"/>
        <w:rPr>
          <w:rFonts w:ascii="Times New Roman" w:hAnsi="Times New Roman" w:cs="Times New Roman"/>
          <w:b/>
          <w:sz w:val="28"/>
          <w:szCs w:val="28"/>
        </w:rPr>
      </w:pPr>
    </w:p>
    <w:p w14:paraId="3DBB73AE" w14:textId="1E572AF5" w:rsidR="002E75BE" w:rsidRDefault="002E75BE" w:rsidP="008753DB">
      <w:pPr>
        <w:pStyle w:val="Default"/>
        <w:rPr>
          <w:rFonts w:ascii="Times New Roman" w:hAnsi="Times New Roman" w:cs="Times New Roman"/>
        </w:rPr>
      </w:pPr>
      <w:bookmarkStart w:id="0" w:name="_GoBack"/>
      <w:bookmarkEnd w:id="0"/>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663DB1FE"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w:t>
      </w:r>
      <w:r w:rsidR="007804EE">
        <w:rPr>
          <w:rFonts w:ascii="Times New Roman" w:hAnsi="Times New Roman" w:cs="Times New Roman"/>
          <w:sz w:val="21"/>
          <w:szCs w:val="21"/>
        </w:rPr>
        <w:t xml:space="preserve">full-time </w:t>
      </w:r>
      <w:r w:rsidR="006745DC">
        <w:rPr>
          <w:rFonts w:ascii="Times New Roman" w:hAnsi="Times New Roman" w:cs="Times New Roman"/>
          <w:sz w:val="21"/>
          <w:szCs w:val="21"/>
        </w:rPr>
        <w:t>Regular tenured</w:t>
      </w:r>
      <w:r w:rsidR="00CF2F88">
        <w:rPr>
          <w:rFonts w:ascii="Times New Roman" w:hAnsi="Times New Roman" w:cs="Times New Roman"/>
          <w:sz w:val="21"/>
          <w:szCs w:val="21"/>
        </w:rPr>
        <w:t xml:space="preserve">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w:t>
      </w:r>
      <w:r w:rsidR="007F73EE" w:rsidRPr="00961B5C">
        <w:rPr>
          <w:rFonts w:ascii="Times New Roman" w:hAnsi="Times New Roman" w:cs="Times New Roman"/>
          <w:sz w:val="21"/>
          <w:szCs w:val="21"/>
        </w:rPr>
        <w:t>AY 20</w:t>
      </w:r>
      <w:r w:rsidR="0093517F">
        <w:rPr>
          <w:rFonts w:ascii="Times New Roman" w:hAnsi="Times New Roman" w:cs="Times New Roman"/>
          <w:sz w:val="21"/>
          <w:szCs w:val="21"/>
        </w:rPr>
        <w:t>2</w:t>
      </w:r>
      <w:r w:rsidR="006745DC">
        <w:rPr>
          <w:rFonts w:ascii="Times New Roman" w:hAnsi="Times New Roman" w:cs="Times New Roman"/>
          <w:sz w:val="21"/>
          <w:szCs w:val="21"/>
        </w:rPr>
        <w:t>4</w:t>
      </w:r>
      <w:r w:rsidR="0093517F">
        <w:rPr>
          <w:rFonts w:ascii="Times New Roman" w:hAnsi="Times New Roman" w:cs="Times New Roman"/>
          <w:sz w:val="21"/>
          <w:szCs w:val="21"/>
        </w:rPr>
        <w:t>–</w:t>
      </w:r>
      <w:r w:rsidR="003E0A76">
        <w:rPr>
          <w:rFonts w:ascii="Times New Roman" w:hAnsi="Times New Roman" w:cs="Times New Roman"/>
          <w:sz w:val="21"/>
          <w:szCs w:val="21"/>
        </w:rPr>
        <w:t>202</w:t>
      </w:r>
      <w:r w:rsidR="006745DC">
        <w:rPr>
          <w:rFonts w:ascii="Times New Roman" w:hAnsi="Times New Roman" w:cs="Times New Roman"/>
          <w:sz w:val="21"/>
          <w:szCs w:val="21"/>
        </w:rPr>
        <w:t>5</w:t>
      </w:r>
      <w:r w:rsidR="00CF2F88">
        <w:rPr>
          <w:rFonts w:ascii="Times New Roman" w:hAnsi="Times New Roman" w:cs="Times New Roman"/>
          <w:sz w:val="21"/>
          <w:szCs w:val="21"/>
        </w:rPr>
        <w:t xml:space="preserve"> are eligible to apply</w:t>
      </w:r>
      <w:r w:rsidR="006745DC">
        <w:rPr>
          <w:rFonts w:ascii="Times New Roman" w:hAnsi="Times New Roman" w:cs="Times New Roman"/>
          <w:sz w:val="21"/>
          <w:szCs w:val="21"/>
        </w:rPr>
        <w:t>. 4</w:t>
      </w:r>
      <w:r w:rsidR="006745DC" w:rsidRPr="006745DC">
        <w:rPr>
          <w:rFonts w:ascii="Times New Roman" w:hAnsi="Times New Roman" w:cs="Times New Roman"/>
          <w:sz w:val="21"/>
          <w:szCs w:val="21"/>
          <w:vertAlign w:val="superscript"/>
        </w:rPr>
        <w:t>th</w:t>
      </w:r>
      <w:r w:rsidR="006745DC">
        <w:rPr>
          <w:rFonts w:ascii="Times New Roman" w:hAnsi="Times New Roman" w:cs="Times New Roman"/>
          <w:sz w:val="21"/>
          <w:szCs w:val="21"/>
        </w:rPr>
        <w:t xml:space="preserve"> year probationary faculty can apply with approval of tenure team.</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Faculty typically teach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1AE03245" w:rsidR="00365B82" w:rsidRDefault="00894B28" w:rsidP="008C1733">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 xml:space="preserve">e with instructors from other consortium </w:t>
      </w:r>
      <w:r w:rsidR="003523D6" w:rsidRPr="00961B5C">
        <w:rPr>
          <w:rFonts w:ascii="Times New Roman" w:hAnsi="Times New Roman" w:cs="Times New Roman"/>
          <w:sz w:val="21"/>
          <w:szCs w:val="21"/>
        </w:rPr>
        <w:t>college</w:t>
      </w:r>
      <w:r w:rsidR="00E5407A" w:rsidRPr="00961B5C">
        <w:rPr>
          <w:rFonts w:ascii="Times New Roman" w:hAnsi="Times New Roman" w:cs="Times New Roman"/>
          <w:sz w:val="21"/>
          <w:szCs w:val="21"/>
        </w:rPr>
        <w:t>s</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5FA30234" w:rsidR="0075783E" w:rsidRPr="00961B5C" w:rsidRDefault="0075783E" w:rsidP="00A81A33">
      <w:pPr>
        <w:pStyle w:val="Default"/>
        <w:numPr>
          <w:ilvl w:val="0"/>
          <w:numId w:val="3"/>
        </w:numPr>
        <w:spacing w:after="172"/>
        <w:rPr>
          <w:rFonts w:ascii="Times New Roman" w:hAnsi="Times New Roman" w:cs="Times New Roman"/>
          <w:sz w:val="21"/>
          <w:szCs w:val="21"/>
        </w:rPr>
      </w:pPr>
      <w:r w:rsidRPr="00961B5C">
        <w:rPr>
          <w:rFonts w:ascii="Times New Roman" w:hAnsi="Times New Roman" w:cs="Times New Roman"/>
          <w:sz w:val="21"/>
          <w:szCs w:val="21"/>
        </w:rPr>
        <w:t>Live and teach abroad for 12 weeks. Travel on your o</w:t>
      </w:r>
      <w:r w:rsidR="00E5407A" w:rsidRPr="00961B5C">
        <w:rPr>
          <w:rFonts w:ascii="Times New Roman" w:hAnsi="Times New Roman" w:cs="Times New Roman"/>
          <w:sz w:val="21"/>
          <w:szCs w:val="21"/>
        </w:rPr>
        <w:t>wn before or after the session</w:t>
      </w:r>
      <w:r w:rsidR="00EA3934">
        <w:rPr>
          <w:rFonts w:ascii="Times New Roman" w:hAnsi="Times New Roman" w:cs="Times New Roman"/>
          <w:sz w:val="21"/>
          <w:szCs w:val="21"/>
        </w:rPr>
        <w:t xml:space="preserve"> may be possible</w:t>
      </w:r>
      <w:r w:rsidR="00E5407A" w:rsidRPr="00961B5C">
        <w:rPr>
          <w:rFonts w:ascii="Times New Roman" w:hAnsi="Times New Roman" w:cs="Times New Roman"/>
          <w:sz w:val="21"/>
          <w:szCs w:val="21"/>
        </w:rPr>
        <w:t xml:space="preserve"> (note that extended stays may have passport restrictions</w:t>
      </w:r>
      <w:r w:rsidR="00EA3934">
        <w:rPr>
          <w:rFonts w:ascii="Times New Roman" w:hAnsi="Times New Roman" w:cs="Times New Roman"/>
          <w:sz w:val="21"/>
          <w:szCs w:val="21"/>
        </w:rPr>
        <w:t xml:space="preserve"> </w:t>
      </w:r>
      <w:hyperlink r:id="rId11" w:history="1">
        <w:r w:rsidR="00831DA4" w:rsidRPr="00261B42">
          <w:rPr>
            <w:rStyle w:val="Hyperlink"/>
            <w:rFonts w:ascii="Times New Roman" w:hAnsi="Times New Roman" w:cs="Times New Roman"/>
            <w:sz w:val="21"/>
            <w:szCs w:val="21"/>
          </w:rPr>
          <w:t>https://travel-europe.europa.eu/etias/who-should-apply_en</w:t>
        </w:r>
      </w:hyperlink>
      <w:r w:rsidR="00831DA4">
        <w:rPr>
          <w:rFonts w:ascii="Times New Roman" w:hAnsi="Times New Roman" w:cs="Times New Roman"/>
          <w:color w:val="FF0000"/>
          <w:sz w:val="21"/>
          <w:szCs w:val="21"/>
        </w:rPr>
        <w:t xml:space="preserve"> </w:t>
      </w:r>
      <w:r w:rsidR="001F77F8">
        <w:rPr>
          <w:rFonts w:ascii="Times New Roman" w:hAnsi="Times New Roman" w:cs="Times New Roman"/>
          <w:sz w:val="21"/>
          <w:szCs w:val="21"/>
        </w:rPr>
        <w:t>)</w:t>
      </w:r>
      <w:r w:rsidR="00E5407A" w:rsidRPr="00961B5C">
        <w:rPr>
          <w:rFonts w:ascii="Times New Roman" w:hAnsi="Times New Roman" w:cs="Times New Roman"/>
          <w:sz w:val="21"/>
          <w:szCs w:val="21"/>
        </w:rPr>
        <w:t>.</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Airfare is paid by AIFS. </w:t>
      </w:r>
    </w:p>
    <w:p w14:paraId="229FDFCB" w14:textId="015E0349"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Faculty are </w:t>
      </w:r>
      <w:r w:rsidR="00831DA4">
        <w:rPr>
          <w:rFonts w:ascii="Times New Roman" w:hAnsi="Times New Roman" w:cs="Times New Roman"/>
          <w:sz w:val="21"/>
          <w:szCs w:val="21"/>
        </w:rPr>
        <w:t xml:space="preserve">generally </w:t>
      </w:r>
      <w:r w:rsidRPr="001B1A77">
        <w:rPr>
          <w:rFonts w:ascii="Times New Roman" w:hAnsi="Times New Roman" w:cs="Times New Roman"/>
          <w:sz w:val="21"/>
          <w:szCs w:val="21"/>
        </w:rPr>
        <w:t>provided with a maximum $</w:t>
      </w:r>
      <w:r w:rsidRPr="00831DA4">
        <w:rPr>
          <w:rFonts w:ascii="Times New Roman" w:hAnsi="Times New Roman" w:cs="Times New Roman"/>
          <w:sz w:val="21"/>
          <w:szCs w:val="21"/>
        </w:rPr>
        <w:t>3,500*</w:t>
      </w:r>
      <w:r>
        <w:rPr>
          <w:rFonts w:ascii="Times New Roman" w:hAnsi="Times New Roman" w:cs="Times New Roman"/>
          <w:sz w:val="21"/>
          <w:szCs w:val="21"/>
        </w:rPr>
        <w:t xml:space="preserve"> housing stipend</w:t>
      </w:r>
      <w:r w:rsidR="001F77F8">
        <w:rPr>
          <w:rFonts w:ascii="Times New Roman" w:hAnsi="Times New Roman" w:cs="Times New Roman"/>
          <w:sz w:val="21"/>
          <w:szCs w:val="21"/>
        </w:rPr>
        <w:t xml:space="preserve"> (total)</w:t>
      </w:r>
      <w:r>
        <w:rPr>
          <w:rFonts w:ascii="Times New Roman" w:hAnsi="Times New Roman" w:cs="Times New Roman"/>
          <w:sz w:val="21"/>
          <w:szCs w:val="21"/>
        </w:rPr>
        <w:t xml:space="preserve">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4314E113"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Faculty must pay all other costs, such as food, entertainment, and housing costs in excess of the housing stipend. </w:t>
      </w:r>
      <w:r w:rsidR="00EA3934">
        <w:rPr>
          <w:rFonts w:ascii="Times New Roman" w:hAnsi="Times New Roman" w:cs="Times New Roman"/>
          <w:sz w:val="21"/>
          <w:szCs w:val="21"/>
        </w:rPr>
        <w:t xml:space="preserve">Family members are not covered by SRJC insurance.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internet access.</w:t>
      </w:r>
    </w:p>
    <w:p w14:paraId="5CC0ADC4" w14:textId="77777777" w:rsidR="0075783E" w:rsidRPr="001B1A77" w:rsidRDefault="0075783E" w:rsidP="008A158D">
      <w:pPr>
        <w:pStyle w:val="Default"/>
        <w:spacing w:line="496" w:lineRule="atLeast"/>
        <w:ind w:left="720"/>
        <w:rPr>
          <w:rFonts w:ascii="Times New Roman" w:hAnsi="Times New Roman" w:cs="Times New Roman"/>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5A01CA2" w14:textId="5BF5D113" w:rsidR="00E405BF" w:rsidRPr="00E405BF" w:rsidRDefault="002A240D" w:rsidP="00A81A33">
      <w:pPr>
        <w:pStyle w:val="CM11"/>
        <w:spacing w:after="95" w:line="323" w:lineRule="atLeast"/>
        <w:jc w:val="center"/>
        <w:rPr>
          <w:rFonts w:ascii="Times New Roman" w:hAnsi="Times New Roman"/>
          <w:iCs/>
        </w:rPr>
      </w:pPr>
      <w:r>
        <w:rPr>
          <w:rFonts w:ascii="Times New Roman" w:hAnsi="Times New Roman"/>
          <w:b/>
          <w:bCs/>
          <w:iCs/>
          <w:sz w:val="28"/>
          <w:szCs w:val="28"/>
        </w:rPr>
        <w:t xml:space="preserve"> </w:t>
      </w:r>
      <w:r w:rsidR="0075783E" w:rsidRPr="00961B5C">
        <w:rPr>
          <w:rFonts w:ascii="Times New Roman" w:hAnsi="Times New Roman"/>
          <w:b/>
          <w:bCs/>
          <w:iCs/>
          <w:sz w:val="28"/>
          <w:szCs w:val="28"/>
        </w:rPr>
        <w:t xml:space="preserve">Florence, Spring </w:t>
      </w:r>
      <w:r w:rsidR="00E5407A" w:rsidRPr="00961B5C">
        <w:rPr>
          <w:rFonts w:ascii="Times New Roman" w:hAnsi="Times New Roman"/>
          <w:b/>
          <w:bCs/>
          <w:iCs/>
          <w:sz w:val="28"/>
          <w:szCs w:val="28"/>
        </w:rPr>
        <w:t>202</w:t>
      </w:r>
      <w:r w:rsidR="00EA3934">
        <w:rPr>
          <w:rFonts w:ascii="Times New Roman" w:hAnsi="Times New Roman"/>
          <w:b/>
          <w:bCs/>
          <w:iCs/>
          <w:sz w:val="28"/>
          <w:szCs w:val="28"/>
        </w:rPr>
        <w:t xml:space="preserve">5 </w:t>
      </w:r>
    </w:p>
    <w:p w14:paraId="670F1A39" w14:textId="4835C7BA" w:rsidR="00E405BF" w:rsidRPr="00E405BF" w:rsidRDefault="00E405BF" w:rsidP="00E405BF">
      <w:pPr>
        <w:pStyle w:val="CM11"/>
        <w:spacing w:after="95" w:line="323" w:lineRule="atLeast"/>
        <w:jc w:val="center"/>
        <w:rPr>
          <w:rFonts w:ascii="Times New Roman" w:hAnsi="Times New Roman"/>
          <w:b/>
          <w:bCs/>
          <w:iCs/>
          <w:sz w:val="28"/>
          <w:szCs w:val="28"/>
        </w:rPr>
      </w:pPr>
      <w:r>
        <w:rPr>
          <w:rFonts w:ascii="Times New Roman" w:hAnsi="Times New Roman"/>
          <w:b/>
          <w:bCs/>
          <w:iCs/>
          <w:sz w:val="28"/>
          <w:szCs w:val="28"/>
        </w:rPr>
        <w:t xml:space="preserve">Florence, </w:t>
      </w:r>
      <w:r w:rsidR="00EA3934">
        <w:rPr>
          <w:rFonts w:ascii="Times New Roman" w:hAnsi="Times New Roman"/>
          <w:b/>
          <w:bCs/>
          <w:iCs/>
          <w:sz w:val="28"/>
          <w:szCs w:val="28"/>
        </w:rPr>
        <w:t>Spring 2</w:t>
      </w:r>
      <w:r>
        <w:rPr>
          <w:rFonts w:ascii="Times New Roman" w:hAnsi="Times New Roman"/>
          <w:b/>
          <w:bCs/>
          <w:iCs/>
          <w:sz w:val="28"/>
          <w:szCs w:val="28"/>
        </w:rPr>
        <w:t>02</w:t>
      </w:r>
      <w:r w:rsidR="00EA3934">
        <w:rPr>
          <w:rFonts w:ascii="Times New Roman" w:hAnsi="Times New Roman"/>
          <w:b/>
          <w:bCs/>
          <w:iCs/>
          <w:sz w:val="28"/>
          <w:szCs w:val="28"/>
        </w:rPr>
        <w:t>6</w:t>
      </w:r>
    </w:p>
    <w:p w14:paraId="51DC862A" w14:textId="1FFFFDEE" w:rsidR="0075783E" w:rsidRDefault="0075783E" w:rsidP="00A81A33">
      <w:pPr>
        <w:pStyle w:val="CM10"/>
        <w:spacing w:after="247" w:line="271" w:lineRule="atLeast"/>
        <w:jc w:val="center"/>
        <w:rPr>
          <w:rFonts w:ascii="Times New Roman" w:hAnsi="Times New Roman"/>
          <w:b/>
          <w:bCs/>
          <w:color w:val="FF0000"/>
          <w:sz w:val="23"/>
          <w:szCs w:val="23"/>
          <w:u w:val="single"/>
        </w:rPr>
      </w:pPr>
      <w:r w:rsidRPr="00961B5C">
        <w:rPr>
          <w:rFonts w:ascii="Times New Roman" w:hAnsi="Times New Roman"/>
          <w:b/>
          <w:bCs/>
          <w:color w:val="FF0000"/>
          <w:sz w:val="23"/>
          <w:szCs w:val="23"/>
          <w:highlight w:val="yellow"/>
        </w:rPr>
        <w:t xml:space="preserve">DEADLINE: </w:t>
      </w:r>
      <w:r w:rsidR="007F1FB0">
        <w:rPr>
          <w:rFonts w:ascii="Times New Roman" w:hAnsi="Times New Roman"/>
          <w:b/>
          <w:bCs/>
          <w:color w:val="FF0000"/>
          <w:sz w:val="23"/>
          <w:szCs w:val="23"/>
          <w:highlight w:val="yellow"/>
          <w:u w:val="single"/>
        </w:rPr>
        <w:t xml:space="preserve">Monday, </w:t>
      </w:r>
      <w:r w:rsidR="00E774FA">
        <w:rPr>
          <w:rFonts w:ascii="Times New Roman" w:hAnsi="Times New Roman"/>
          <w:b/>
          <w:bCs/>
          <w:color w:val="FF0000"/>
          <w:sz w:val="23"/>
          <w:szCs w:val="23"/>
          <w:highlight w:val="yellow"/>
          <w:u w:val="single"/>
        </w:rPr>
        <w:t>February</w:t>
      </w:r>
      <w:r w:rsidR="00EA3934">
        <w:rPr>
          <w:rFonts w:ascii="Times New Roman" w:hAnsi="Times New Roman"/>
          <w:b/>
          <w:bCs/>
          <w:color w:val="FF0000"/>
          <w:sz w:val="23"/>
          <w:szCs w:val="23"/>
          <w:highlight w:val="yellow"/>
          <w:u w:val="single"/>
        </w:rPr>
        <w:t xml:space="preserve"> </w:t>
      </w:r>
      <w:r w:rsidR="00E774FA">
        <w:rPr>
          <w:rFonts w:ascii="Times New Roman" w:hAnsi="Times New Roman"/>
          <w:b/>
          <w:bCs/>
          <w:color w:val="FF0000"/>
          <w:sz w:val="23"/>
          <w:szCs w:val="23"/>
          <w:highlight w:val="yellow"/>
          <w:u w:val="single"/>
        </w:rPr>
        <w:t>5</w:t>
      </w:r>
      <w:r w:rsidR="00EA3934">
        <w:rPr>
          <w:rFonts w:ascii="Times New Roman" w:hAnsi="Times New Roman"/>
          <w:b/>
          <w:bCs/>
          <w:color w:val="FF0000"/>
          <w:sz w:val="23"/>
          <w:szCs w:val="23"/>
          <w:highlight w:val="yellow"/>
          <w:u w:val="single"/>
        </w:rPr>
        <w:t>,</w:t>
      </w:r>
      <w:r w:rsidRPr="00961B5C">
        <w:rPr>
          <w:rFonts w:ascii="Times New Roman" w:hAnsi="Times New Roman"/>
          <w:b/>
          <w:bCs/>
          <w:color w:val="FF0000"/>
          <w:sz w:val="23"/>
          <w:szCs w:val="23"/>
          <w:highlight w:val="yellow"/>
          <w:u w:val="single"/>
        </w:rPr>
        <w:t xml:space="preserve"> </w:t>
      </w:r>
      <w:r w:rsidRPr="007F1FB0">
        <w:rPr>
          <w:rFonts w:ascii="Times New Roman" w:hAnsi="Times New Roman"/>
          <w:b/>
          <w:bCs/>
          <w:color w:val="FF0000"/>
          <w:sz w:val="23"/>
          <w:szCs w:val="23"/>
          <w:highlight w:val="yellow"/>
          <w:u w:val="single"/>
        </w:rPr>
        <w:t>2</w:t>
      </w:r>
      <w:r w:rsidR="000E61C2" w:rsidRPr="007F1FB0">
        <w:rPr>
          <w:rFonts w:ascii="Times New Roman" w:hAnsi="Times New Roman"/>
          <w:b/>
          <w:bCs/>
          <w:color w:val="FF0000"/>
          <w:sz w:val="23"/>
          <w:szCs w:val="23"/>
          <w:highlight w:val="yellow"/>
          <w:u w:val="single"/>
        </w:rPr>
        <w:t>02</w:t>
      </w:r>
      <w:r w:rsidR="00EA3934" w:rsidRPr="007F1FB0">
        <w:rPr>
          <w:rFonts w:ascii="Times New Roman" w:hAnsi="Times New Roman"/>
          <w:b/>
          <w:bCs/>
          <w:color w:val="FF0000"/>
          <w:sz w:val="23"/>
          <w:szCs w:val="23"/>
          <w:highlight w:val="yellow"/>
          <w:u w:val="single"/>
        </w:rPr>
        <w:t>4</w:t>
      </w:r>
      <w:r w:rsidR="007F1FB0" w:rsidRPr="007F1FB0">
        <w:rPr>
          <w:rFonts w:ascii="Times New Roman" w:hAnsi="Times New Roman"/>
          <w:b/>
          <w:bCs/>
          <w:color w:val="FF0000"/>
          <w:sz w:val="23"/>
          <w:szCs w:val="23"/>
          <w:highlight w:val="yellow"/>
          <w:u w:val="single"/>
        </w:rPr>
        <w:t xml:space="preserve"> @ </w:t>
      </w:r>
      <w:r w:rsidR="00E774FA">
        <w:rPr>
          <w:rFonts w:ascii="Times New Roman" w:hAnsi="Times New Roman"/>
          <w:b/>
          <w:bCs/>
          <w:color w:val="FF0000"/>
          <w:sz w:val="23"/>
          <w:szCs w:val="23"/>
          <w:highlight w:val="yellow"/>
          <w:u w:val="single"/>
        </w:rPr>
        <w:t>6</w:t>
      </w:r>
      <w:r w:rsidR="007F1FB0" w:rsidRPr="007F1FB0">
        <w:rPr>
          <w:rFonts w:ascii="Times New Roman" w:hAnsi="Times New Roman"/>
          <w:b/>
          <w:bCs/>
          <w:color w:val="FF0000"/>
          <w:sz w:val="23"/>
          <w:szCs w:val="23"/>
          <w:highlight w:val="yellow"/>
          <w:u w:val="single"/>
        </w:rPr>
        <w:t>:</w:t>
      </w:r>
      <w:r w:rsidR="007F1FB0" w:rsidRPr="00961B5C">
        <w:rPr>
          <w:rFonts w:ascii="Times New Roman" w:hAnsi="Times New Roman"/>
          <w:b/>
          <w:bCs/>
          <w:color w:val="FF0000"/>
          <w:sz w:val="23"/>
          <w:szCs w:val="23"/>
          <w:highlight w:val="yellow"/>
          <w:u w:val="single"/>
        </w:rPr>
        <w:t>00pm</w:t>
      </w:r>
    </w:p>
    <w:p w14:paraId="62E3E8ED" w14:textId="189C65B2" w:rsidR="00E405BF" w:rsidRDefault="007F6099" w:rsidP="00E405BF">
      <w:pPr>
        <w:pStyle w:val="Default"/>
      </w:pPr>
      <w:r w:rsidRPr="007F6099">
        <w:rPr>
          <w:b/>
        </w:rPr>
        <w:t>Please n</w:t>
      </w:r>
      <w:r w:rsidR="00E405BF" w:rsidRPr="007F6099">
        <w:rPr>
          <w:b/>
        </w:rPr>
        <w:t>ote</w:t>
      </w:r>
      <w:r w:rsidR="00E405BF">
        <w:t xml:space="preserve">: Faculty from </w:t>
      </w:r>
      <w:r w:rsidR="00A42A79">
        <w:rPr>
          <w:i/>
        </w:rPr>
        <w:t xml:space="preserve">MATH, STUDIO ART, </w:t>
      </w:r>
      <w:r w:rsidR="00E405BF" w:rsidRPr="007F6099">
        <w:rPr>
          <w:i/>
        </w:rPr>
        <w:t>and ENGL are not eligible in Spring 2025</w:t>
      </w:r>
      <w:r w:rsidR="00E405BF">
        <w:t xml:space="preserve"> due to other Districts having already booked faculty from those disciplines. </w:t>
      </w:r>
    </w:p>
    <w:p w14:paraId="1E7A0E11" w14:textId="77777777" w:rsidR="00E405BF" w:rsidRPr="00E405BF" w:rsidRDefault="00E405BF" w:rsidP="00E405BF">
      <w:pPr>
        <w:pStyle w:val="Default"/>
        <w:jc w:val="center"/>
      </w:pPr>
    </w:p>
    <w:p w14:paraId="1413E11D" w14:textId="494C11C4" w:rsidR="0075783E" w:rsidRPr="001B1A77" w:rsidRDefault="0075783E" w:rsidP="00ED0FA7">
      <w:pPr>
        <w:pStyle w:val="CM11"/>
        <w:spacing w:after="160" w:line="271" w:lineRule="atLeast"/>
        <w:jc w:val="both"/>
        <w:rPr>
          <w:rFonts w:ascii="Times New Roman" w:hAnsi="Times New Roman"/>
          <w:sz w:val="23"/>
          <w:szCs w:val="23"/>
        </w:rPr>
      </w:pPr>
      <w:r w:rsidRPr="007804EE">
        <w:rPr>
          <w:rFonts w:ascii="Times New Roman" w:hAnsi="Times New Roman"/>
          <w:i/>
          <w:iCs/>
          <w:sz w:val="23"/>
          <w:szCs w:val="23"/>
        </w:rPr>
        <w:t xml:space="preserve">Applications may be submitted electronically with digital signatures. If all parties required to sign the document do not have digital signatures, please print out the application, obtain all </w:t>
      </w:r>
      <w:r w:rsidRPr="007804EE">
        <w:rPr>
          <w:rFonts w:ascii="Times New Roman" w:hAnsi="Times New Roman"/>
          <w:i/>
          <w:iCs/>
          <w:sz w:val="23"/>
          <w:szCs w:val="23"/>
          <w:u w:val="single"/>
        </w:rPr>
        <w:t xml:space="preserve">original </w:t>
      </w:r>
      <w:r w:rsidRPr="007804EE">
        <w:rPr>
          <w:rFonts w:ascii="Times New Roman" w:hAnsi="Times New Roman"/>
          <w:i/>
          <w:iCs/>
          <w:sz w:val="23"/>
          <w:szCs w:val="23"/>
        </w:rPr>
        <w:t xml:space="preserve">signatures, and deliver </w:t>
      </w:r>
      <w:r w:rsidR="00785F12">
        <w:rPr>
          <w:rFonts w:ascii="Times New Roman" w:hAnsi="Times New Roman"/>
          <w:i/>
          <w:iCs/>
          <w:sz w:val="23"/>
          <w:szCs w:val="23"/>
        </w:rPr>
        <w:t xml:space="preserve">electronically to </w:t>
      </w:r>
      <w:hyperlink r:id="rId12" w:history="1">
        <w:r w:rsidR="00785F12" w:rsidRPr="00260DBB">
          <w:rPr>
            <w:rStyle w:val="Hyperlink"/>
            <w:rFonts w:ascii="Times New Roman" w:hAnsi="Times New Roman"/>
            <w:i/>
            <w:iCs/>
            <w:sz w:val="23"/>
            <w:szCs w:val="23"/>
          </w:rPr>
          <w:t>kloewen@santarosa.edu</w:t>
        </w:r>
      </w:hyperlink>
      <w:r w:rsidR="00785F12">
        <w:rPr>
          <w:rFonts w:ascii="Times New Roman" w:hAnsi="Times New Roman"/>
          <w:i/>
          <w:iCs/>
          <w:sz w:val="23"/>
          <w:szCs w:val="23"/>
        </w:rPr>
        <w:t xml:space="preserve"> </w:t>
      </w:r>
      <w:r w:rsidRPr="007804EE">
        <w:rPr>
          <w:rFonts w:ascii="Times New Roman" w:hAnsi="Times New Roman"/>
          <w:i/>
          <w:iCs/>
          <w:sz w:val="23"/>
          <w:szCs w:val="23"/>
        </w:rPr>
        <w:t xml:space="preserve">by the deadline of </w:t>
      </w:r>
      <w:r w:rsidR="00DD7549">
        <w:rPr>
          <w:rFonts w:ascii="Times New Roman" w:hAnsi="Times New Roman"/>
          <w:i/>
          <w:iCs/>
          <w:color w:val="FF0000"/>
          <w:sz w:val="23"/>
          <w:szCs w:val="23"/>
          <w:highlight w:val="yellow"/>
          <w:u w:val="single"/>
        </w:rPr>
        <w:t>Monday</w:t>
      </w:r>
      <w:r w:rsidR="00146E19" w:rsidRPr="007804EE">
        <w:rPr>
          <w:rFonts w:ascii="Times New Roman" w:hAnsi="Times New Roman"/>
          <w:i/>
          <w:iCs/>
          <w:color w:val="FF0000"/>
          <w:sz w:val="23"/>
          <w:szCs w:val="23"/>
          <w:highlight w:val="yellow"/>
          <w:u w:val="single"/>
        </w:rPr>
        <w:t xml:space="preserve">, </w:t>
      </w:r>
      <w:r w:rsidR="00E774FA">
        <w:rPr>
          <w:rFonts w:ascii="Times New Roman" w:hAnsi="Times New Roman"/>
          <w:i/>
          <w:iCs/>
          <w:color w:val="FF0000"/>
          <w:sz w:val="23"/>
          <w:szCs w:val="23"/>
          <w:highlight w:val="yellow"/>
          <w:u w:val="single"/>
        </w:rPr>
        <w:t>February</w:t>
      </w:r>
      <w:r w:rsidR="00EA3934">
        <w:rPr>
          <w:rFonts w:ascii="Times New Roman" w:hAnsi="Times New Roman"/>
          <w:i/>
          <w:iCs/>
          <w:color w:val="FF0000"/>
          <w:sz w:val="23"/>
          <w:szCs w:val="23"/>
          <w:highlight w:val="yellow"/>
          <w:u w:val="single"/>
        </w:rPr>
        <w:t xml:space="preserve"> </w:t>
      </w:r>
      <w:r w:rsidR="00E774FA">
        <w:rPr>
          <w:rFonts w:ascii="Times New Roman" w:hAnsi="Times New Roman"/>
          <w:i/>
          <w:iCs/>
          <w:color w:val="FF0000"/>
          <w:sz w:val="23"/>
          <w:szCs w:val="23"/>
          <w:highlight w:val="yellow"/>
          <w:u w:val="single"/>
        </w:rPr>
        <w:t>5</w:t>
      </w:r>
      <w:r w:rsidR="000C5ED4" w:rsidRPr="007804EE">
        <w:rPr>
          <w:rFonts w:ascii="Times New Roman" w:hAnsi="Times New Roman"/>
          <w:i/>
          <w:iCs/>
          <w:color w:val="FF0000"/>
          <w:sz w:val="23"/>
          <w:szCs w:val="23"/>
          <w:highlight w:val="yellow"/>
          <w:u w:val="single"/>
        </w:rPr>
        <w:t xml:space="preserve">, </w:t>
      </w:r>
      <w:r w:rsidR="00EF1415" w:rsidRPr="007804EE">
        <w:rPr>
          <w:rFonts w:ascii="Times New Roman" w:hAnsi="Times New Roman"/>
          <w:i/>
          <w:iCs/>
          <w:color w:val="FF0000"/>
          <w:sz w:val="23"/>
          <w:szCs w:val="23"/>
          <w:highlight w:val="yellow"/>
          <w:u w:val="single"/>
        </w:rPr>
        <w:t>20</w:t>
      </w:r>
      <w:r w:rsidR="000E61C2" w:rsidRPr="007804EE">
        <w:rPr>
          <w:rFonts w:ascii="Times New Roman" w:hAnsi="Times New Roman"/>
          <w:i/>
          <w:iCs/>
          <w:color w:val="FF0000"/>
          <w:sz w:val="23"/>
          <w:szCs w:val="23"/>
          <w:highlight w:val="yellow"/>
          <w:u w:val="single"/>
        </w:rPr>
        <w:t>2</w:t>
      </w:r>
      <w:r w:rsidR="00EA3934">
        <w:rPr>
          <w:rFonts w:ascii="Times New Roman" w:hAnsi="Times New Roman"/>
          <w:i/>
          <w:iCs/>
          <w:color w:val="FF0000"/>
          <w:sz w:val="23"/>
          <w:szCs w:val="23"/>
          <w:highlight w:val="yellow"/>
          <w:u w:val="single"/>
        </w:rPr>
        <w:t>4</w:t>
      </w:r>
      <w:r w:rsidRPr="007804EE">
        <w:rPr>
          <w:rFonts w:ascii="Times New Roman" w:hAnsi="Times New Roman"/>
          <w:i/>
          <w:iCs/>
          <w:sz w:val="23"/>
          <w:szCs w:val="23"/>
          <w:highlight w:val="yellow"/>
        </w:rPr>
        <w:t>.</w:t>
      </w:r>
      <w:r w:rsidRPr="007804EE">
        <w:rPr>
          <w:rFonts w:ascii="Times New Roman" w:hAnsi="Times New Roman"/>
          <w:i/>
          <w:iCs/>
          <w:sz w:val="23"/>
          <w:szCs w:val="23"/>
        </w:rPr>
        <w:t xml:space="preserve"> </w:t>
      </w:r>
      <w:r w:rsidR="00430767" w:rsidRPr="007804EE">
        <w:rPr>
          <w:rFonts w:ascii="Times New Roman" w:hAnsi="Times New Roman"/>
          <w:i/>
          <w:iCs/>
          <w:sz w:val="23"/>
          <w:szCs w:val="23"/>
        </w:rPr>
        <w:t>Incomplete, unsigned or late applications cannot be considered.</w:t>
      </w:r>
      <w:r w:rsidR="002A240D" w:rsidRPr="007804EE">
        <w:rPr>
          <w:rFonts w:ascii="Times New Roman" w:hAnsi="Times New Roman"/>
          <w:i/>
          <w:iCs/>
          <w:sz w:val="23"/>
          <w:szCs w:val="23"/>
        </w:rPr>
        <w:t xml:space="preserve"> </w:t>
      </w:r>
      <w:r w:rsidR="00DD7549">
        <w:rPr>
          <w:rFonts w:ascii="Times New Roman" w:hAnsi="Times New Roman"/>
          <w:i/>
          <w:iCs/>
          <w:sz w:val="23"/>
          <w:szCs w:val="23"/>
        </w:rPr>
        <w:t>Chair and Dean a</w:t>
      </w:r>
      <w:r w:rsidR="002A240D" w:rsidRPr="007804EE">
        <w:rPr>
          <w:rFonts w:ascii="Times New Roman" w:hAnsi="Times New Roman"/>
          <w:i/>
          <w:iCs/>
          <w:sz w:val="23"/>
          <w:szCs w:val="23"/>
        </w:rPr>
        <w:t>pprovals take time, please plan accordingly</w:t>
      </w:r>
      <w:r w:rsidR="002A240D">
        <w:rPr>
          <w:rFonts w:ascii="Times New Roman" w:hAnsi="Times New Roman"/>
          <w:b/>
          <w:bCs/>
          <w:i/>
          <w:iCs/>
          <w:sz w:val="23"/>
          <w:szCs w:val="23"/>
        </w:rPr>
        <w:t>.</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r>
        <w:rPr>
          <w:rFonts w:ascii="Times New Roman" w:hAnsi="Times New Roman" w:cs="Times New Roman"/>
          <w:b/>
          <w:bCs/>
          <w:color w:val="auto"/>
          <w:sz w:val="23"/>
          <w:szCs w:val="23"/>
        </w:rPr>
        <w:t>_______________ Cell Phone: _________________</w:t>
      </w:r>
    </w:p>
    <w:p w14:paraId="7F2C7B56" w14:textId="3CCFDA6F"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 xml:space="preserve">Other disciplines for which you meet minimum qualifications </w:t>
      </w:r>
      <w:r w:rsidR="004967BD">
        <w:rPr>
          <w:rFonts w:ascii="Times New Roman" w:hAnsi="Times New Roman"/>
          <w:b/>
          <w:bCs/>
          <w:sz w:val="23"/>
          <w:szCs w:val="23"/>
        </w:rPr>
        <w:t xml:space="preserve">and/or </w:t>
      </w:r>
      <w:r w:rsidRPr="001B1A77">
        <w:rPr>
          <w:rFonts w:ascii="Times New Roman" w:hAnsi="Times New Roman"/>
          <w:b/>
          <w:bCs/>
          <w:sz w:val="23"/>
          <w:szCs w:val="23"/>
        </w:rPr>
        <w:t>FSAs</w:t>
      </w:r>
      <w:r w:rsidR="004967BD">
        <w:rPr>
          <w:rFonts w:ascii="Times New Roman" w:hAnsi="Times New Roman"/>
          <w:b/>
          <w:bCs/>
          <w:sz w:val="23"/>
          <w:szCs w:val="23"/>
        </w:rPr>
        <w:t>:</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3B256E1B" w14:textId="77777777" w:rsidR="0075783E" w:rsidRPr="001B1A77" w:rsidRDefault="0075783E" w:rsidP="007C5702">
      <w:pPr>
        <w:pStyle w:val="Default"/>
        <w:spacing w:line="360" w:lineRule="auto"/>
        <w:rPr>
          <w:sz w:val="8"/>
          <w:szCs w:val="8"/>
        </w:rPr>
      </w:pP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E5407A" w:rsidRDefault="0075783E" w:rsidP="001B1A77">
      <w:pPr>
        <w:pStyle w:val="Default"/>
        <w:ind w:left="630"/>
        <w:rPr>
          <w:rFonts w:ascii="Times New Roman" w:hAnsi="Times New Roman" w:cs="Times New Roman"/>
          <w:b/>
          <w:color w:val="auto"/>
          <w:sz w:val="20"/>
          <w:szCs w:val="20"/>
        </w:rPr>
      </w:pPr>
      <w:r w:rsidRPr="00E5407A">
        <w:rPr>
          <w:rFonts w:ascii="Times New Roman" w:hAnsi="Times New Roman" w:cs="Times New Roman"/>
          <w:b/>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1F8158BA" w:rsidR="00A54692" w:rsidRDefault="00C1120B" w:rsidP="00A54692">
      <w:pPr>
        <w:pStyle w:val="CM10"/>
        <w:spacing w:after="247" w:line="256" w:lineRule="atLeast"/>
        <w:ind w:left="270"/>
        <w:rPr>
          <w:rFonts w:cs="HLMKDX+TimesNewRomanPSMT"/>
          <w:sz w:val="21"/>
          <w:szCs w:val="21"/>
        </w:rPr>
      </w:pPr>
      <w:r>
        <w:rPr>
          <w:rFonts w:eastAsia="Times New Roman"/>
          <w:sz w:val="21"/>
          <w:szCs w:val="21"/>
        </w:rPr>
        <w:t>Please select courses that are </w:t>
      </w:r>
      <w:r>
        <w:rPr>
          <w:rFonts w:ascii="YYOGWT+TimesNewRomanPS-BoldMT" w:eastAsia="Times New Roman" w:hAnsi="YYOGWT+TimesNewRomanPS-BoldMT"/>
          <w:b/>
          <w:bCs/>
          <w:sz w:val="21"/>
          <w:szCs w:val="21"/>
        </w:rPr>
        <w:t>both </w:t>
      </w:r>
      <w:r>
        <w:rPr>
          <w:rFonts w:eastAsia="Times New Roman"/>
          <w:sz w:val="21"/>
          <w:szCs w:val="21"/>
        </w:rPr>
        <w:t xml:space="preserve">UC-transferable (numbered 1-49) </w:t>
      </w:r>
      <w:r>
        <w:rPr>
          <w:rFonts w:eastAsia="Times New Roman"/>
          <w:b/>
          <w:bCs/>
          <w:sz w:val="21"/>
          <w:szCs w:val="21"/>
        </w:rPr>
        <w:t>and</w:t>
      </w:r>
      <w:r>
        <w:rPr>
          <w:rFonts w:eastAsia="Times New Roman"/>
          <w:sz w:val="21"/>
          <w:szCs w:val="21"/>
        </w:rPr>
        <w:t xml:space="preserve"> that fulfill general education requirements. The committee will consider proposals with up to one course that is CSU-transferable (but not transferable to the UC system). Hybrid-formatted courses will also be considered</w:t>
      </w:r>
      <w:r w:rsidR="0075783E">
        <w:rPr>
          <w:rFonts w:cs="HLMKDX+TimesNewRomanPSMT"/>
          <w:sz w:val="21"/>
          <w:szCs w:val="21"/>
        </w:rPr>
        <w:t xml:space="preserve">. Check the SRJC </w:t>
      </w:r>
      <w:r w:rsidR="0075783E">
        <w:rPr>
          <w:rFonts w:ascii="HPFMDI+TimesNewRomanPS-ItalicMT" w:hAnsi="HPFMDI+TimesNewRomanPS-ItalicMT" w:cs="HPFMDI+TimesNewRomanPS-ItalicMT"/>
          <w:i/>
          <w:iCs/>
          <w:sz w:val="21"/>
          <w:szCs w:val="21"/>
        </w:rPr>
        <w:t xml:space="preserve">College Catalog </w:t>
      </w:r>
      <w:r w:rsidR="0075783E">
        <w:rPr>
          <w:rFonts w:cs="HLMKDX+TimesNewRomanPSMT"/>
          <w:sz w:val="21"/>
          <w:szCs w:val="21"/>
        </w:rPr>
        <w:t>for the list of courses that meet</w:t>
      </w:r>
      <w:r w:rsidR="00321975">
        <w:rPr>
          <w:rFonts w:cs="HLMKDX+TimesNewRomanPSMT"/>
          <w:sz w:val="21"/>
          <w:szCs w:val="21"/>
        </w:rPr>
        <w:t xml:space="preserve"> GE requirements for IGETC; </w:t>
      </w:r>
      <w:r w:rsidR="00321975" w:rsidRPr="00961B5C">
        <w:rPr>
          <w:rFonts w:cs="HLMKDX+TimesNewRomanPSMT"/>
          <w:sz w:val="21"/>
          <w:szCs w:val="21"/>
        </w:rPr>
        <w:t xml:space="preserve">you can also find these through ASSIST: </w:t>
      </w:r>
      <w:hyperlink r:id="rId13" w:history="1">
        <w:r w:rsidR="00321975" w:rsidRPr="00961B5C">
          <w:rPr>
            <w:rStyle w:val="Hyperlink"/>
            <w:rFonts w:cs="HLMKDX+TimesNewRomanPSMT"/>
            <w:sz w:val="21"/>
            <w:szCs w:val="21"/>
          </w:rPr>
          <w:t>http://www.assist.org/web-assist/welcome.html</w:t>
        </w:r>
      </w:hyperlink>
      <w:r w:rsidR="00321975">
        <w:rPr>
          <w:rFonts w:cs="HLMKDX+TimesNewRomanPSMT"/>
          <w:sz w:val="21"/>
          <w:szCs w:val="21"/>
        </w:rPr>
        <w:t xml:space="preserve"> </w:t>
      </w:r>
    </w:p>
    <w:p w14:paraId="65D2BA55" w14:textId="4991E2DD" w:rsidR="0075783E" w:rsidRPr="00A3229A" w:rsidRDefault="00BA2144" w:rsidP="00A3229A">
      <w:pPr>
        <w:pStyle w:val="xxmsonormal"/>
        <w:rPr>
          <w:rFonts w:ascii="Times New Roman" w:hAnsi="Times New Roman" w:cs="Times New Roman"/>
        </w:rPr>
      </w:pPr>
      <w:r w:rsidRPr="00BA2144">
        <w:rPr>
          <w:rFonts w:ascii="Times New Roman" w:hAnsi="Times New Roman" w:cs="Times New Roman"/>
          <w:b/>
          <w:sz w:val="22"/>
          <w:szCs w:val="22"/>
        </w:rPr>
        <w:t>Proposed Courses:</w:t>
      </w:r>
      <w:r w:rsidRPr="00BA2144">
        <w:rPr>
          <w:rFonts w:ascii="Times New Roman" w:hAnsi="Times New Roman" w:cs="Times New Roman"/>
          <w:sz w:val="22"/>
          <w:szCs w:val="22"/>
        </w:rPr>
        <w:t xml:space="preserve"> Identify at least 9 units of </w:t>
      </w:r>
      <w:r w:rsidR="00831DA4">
        <w:rPr>
          <w:rFonts w:ascii="Times New Roman" w:hAnsi="Times New Roman" w:cs="Times New Roman"/>
          <w:sz w:val="22"/>
          <w:szCs w:val="22"/>
        </w:rPr>
        <w:t xml:space="preserve">in-person </w:t>
      </w:r>
      <w:r w:rsidRPr="00BA2144">
        <w:rPr>
          <w:rFonts w:ascii="Times New Roman" w:hAnsi="Times New Roman" w:cs="Times New Roman"/>
          <w:sz w:val="22"/>
          <w:szCs w:val="22"/>
        </w:rPr>
        <w:t xml:space="preserve">courses that you are qualified to teach in addition to the Life and Culture Course (please see our Faculty FAQs online for more information about this course).  If you list more than 9 units of proposed courses (recommended), please rank your order of preference. NOTE: If you list a course outside of your discipline, please provide written verification from </w:t>
      </w:r>
      <w:r w:rsidR="00831DA4">
        <w:rPr>
          <w:rFonts w:ascii="Times New Roman" w:hAnsi="Times New Roman" w:cs="Times New Roman"/>
          <w:sz w:val="22"/>
          <w:szCs w:val="22"/>
        </w:rPr>
        <w:t>the</w:t>
      </w:r>
      <w:r w:rsidRPr="00BA2144">
        <w:rPr>
          <w:rFonts w:ascii="Times New Roman" w:hAnsi="Times New Roman" w:cs="Times New Roman"/>
          <w:sz w:val="22"/>
          <w:szCs w:val="22"/>
        </w:rPr>
        <w:t xml:space="preserve"> department chair that you meet the </w:t>
      </w:r>
      <w:hyperlink r:id="rId14" w:history="1">
        <w:r w:rsidRPr="00785F12">
          <w:rPr>
            <w:rStyle w:val="Hyperlink"/>
            <w:rFonts w:ascii="Times New Roman" w:hAnsi="Times New Roman" w:cs="Times New Roman"/>
            <w:sz w:val="22"/>
            <w:szCs w:val="22"/>
          </w:rPr>
          <w:t>minimum qualifications</w:t>
        </w:r>
      </w:hyperlink>
      <w:r w:rsidRPr="00BA2144">
        <w:rPr>
          <w:rFonts w:ascii="Times New Roman" w:hAnsi="Times New Roman" w:cs="Times New Roman"/>
          <w:sz w:val="22"/>
          <w:szCs w:val="22"/>
        </w:rPr>
        <w:t xml:space="preserve"> to teach that course at SRJC. </w:t>
      </w:r>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23E1450"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w:t>
      </w:r>
      <w:r w:rsidR="00321975">
        <w:rPr>
          <w:color w:val="auto"/>
          <w:sz w:val="21"/>
          <w:szCs w:val="21"/>
        </w:rPr>
        <w:t xml:space="preserve">double-check with the </w:t>
      </w:r>
      <w:r w:rsidR="00321975" w:rsidRPr="00961B5C">
        <w:rPr>
          <w:color w:val="auto"/>
          <w:sz w:val="21"/>
          <w:szCs w:val="21"/>
        </w:rPr>
        <w:t xml:space="preserve">catalog or with ASSIST: </w:t>
      </w:r>
      <w:hyperlink r:id="rId15" w:history="1">
        <w:r w:rsidR="00321975" w:rsidRPr="00961B5C">
          <w:rPr>
            <w:rStyle w:val="Hyperlink"/>
            <w:sz w:val="21"/>
            <w:szCs w:val="21"/>
          </w:rPr>
          <w:t>http://www.assist.org/web-assist/welcome.html</w:t>
        </w:r>
      </w:hyperlink>
      <w:r w:rsidR="00321975">
        <w:rPr>
          <w:color w:val="auto"/>
          <w:sz w:val="21"/>
          <w:szCs w:val="21"/>
        </w:rPr>
        <w:t xml:space="preserve"> </w:t>
      </w:r>
    </w:p>
    <w:p w14:paraId="44670CE9" w14:textId="77777777" w:rsidR="0075783E" w:rsidRDefault="0075783E" w:rsidP="00FB23BC">
      <w:pPr>
        <w:pStyle w:val="Default"/>
      </w:pPr>
    </w:p>
    <w:p w14:paraId="40670F8D" w14:textId="66E55A5C" w:rsidR="0075783E" w:rsidRDefault="005B48AE" w:rsidP="00FB23BC">
      <w:pPr>
        <w:pStyle w:val="Default"/>
      </w:pPr>
      <w:r>
        <w:t>Proposed</w:t>
      </w:r>
      <w:r w:rsidR="0075783E">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r w:rsidR="000A035F" w:rsidRPr="009B4ED1" w14:paraId="3C2194C7" w14:textId="77777777" w:rsidTr="009B4ED1">
        <w:tc>
          <w:tcPr>
            <w:tcW w:w="396" w:type="dxa"/>
          </w:tcPr>
          <w:p w14:paraId="3848ED1B" w14:textId="7EB66295" w:rsidR="000A035F" w:rsidRPr="009B4ED1" w:rsidRDefault="000A035F" w:rsidP="00FB23BC">
            <w:pPr>
              <w:pStyle w:val="Default"/>
            </w:pPr>
            <w:r>
              <w:t>5.</w:t>
            </w:r>
          </w:p>
        </w:tc>
        <w:tc>
          <w:tcPr>
            <w:tcW w:w="1152" w:type="dxa"/>
          </w:tcPr>
          <w:p w14:paraId="60BD029E" w14:textId="77777777" w:rsidR="000A035F" w:rsidRPr="009B4ED1" w:rsidRDefault="000A035F" w:rsidP="00FB23BC">
            <w:pPr>
              <w:pStyle w:val="Default"/>
            </w:pPr>
          </w:p>
        </w:tc>
        <w:tc>
          <w:tcPr>
            <w:tcW w:w="6193" w:type="dxa"/>
          </w:tcPr>
          <w:p w14:paraId="4E1A511F" w14:textId="77777777" w:rsidR="000A035F" w:rsidRPr="009B4ED1" w:rsidRDefault="000A035F" w:rsidP="00FB23BC">
            <w:pPr>
              <w:pStyle w:val="Default"/>
            </w:pPr>
          </w:p>
        </w:tc>
        <w:tc>
          <w:tcPr>
            <w:tcW w:w="737" w:type="dxa"/>
          </w:tcPr>
          <w:p w14:paraId="62A6F76A" w14:textId="77777777" w:rsidR="000A035F" w:rsidRPr="009B4ED1" w:rsidRDefault="000A035F" w:rsidP="00FB23BC">
            <w:pPr>
              <w:pStyle w:val="Default"/>
            </w:pPr>
          </w:p>
        </w:tc>
        <w:tc>
          <w:tcPr>
            <w:tcW w:w="1098" w:type="dxa"/>
          </w:tcPr>
          <w:p w14:paraId="3A6E7F97" w14:textId="77777777" w:rsidR="000A035F" w:rsidRPr="009B4ED1" w:rsidRDefault="000A035F" w:rsidP="00FB23BC">
            <w:pPr>
              <w:pStyle w:val="Default"/>
            </w:pPr>
          </w:p>
        </w:tc>
      </w:tr>
      <w:tr w:rsidR="000A035F" w:rsidRPr="009B4ED1" w14:paraId="2FFB4332" w14:textId="77777777" w:rsidTr="009B4ED1">
        <w:tc>
          <w:tcPr>
            <w:tcW w:w="396" w:type="dxa"/>
          </w:tcPr>
          <w:p w14:paraId="70A95CA7" w14:textId="35F0E1E5" w:rsidR="000A035F" w:rsidRPr="009B4ED1" w:rsidRDefault="000A035F" w:rsidP="00FB23BC">
            <w:pPr>
              <w:pStyle w:val="Default"/>
            </w:pPr>
            <w:r>
              <w:t>6.</w:t>
            </w:r>
          </w:p>
        </w:tc>
        <w:tc>
          <w:tcPr>
            <w:tcW w:w="1152" w:type="dxa"/>
          </w:tcPr>
          <w:p w14:paraId="2C5457E6" w14:textId="77777777" w:rsidR="000A035F" w:rsidRPr="009B4ED1" w:rsidRDefault="000A035F" w:rsidP="00FB23BC">
            <w:pPr>
              <w:pStyle w:val="Default"/>
            </w:pPr>
          </w:p>
        </w:tc>
        <w:tc>
          <w:tcPr>
            <w:tcW w:w="6193" w:type="dxa"/>
          </w:tcPr>
          <w:p w14:paraId="3ABCD551" w14:textId="77777777" w:rsidR="000A035F" w:rsidRPr="009B4ED1" w:rsidRDefault="000A035F" w:rsidP="00FB23BC">
            <w:pPr>
              <w:pStyle w:val="Default"/>
            </w:pPr>
          </w:p>
        </w:tc>
        <w:tc>
          <w:tcPr>
            <w:tcW w:w="737" w:type="dxa"/>
          </w:tcPr>
          <w:p w14:paraId="79505831" w14:textId="77777777" w:rsidR="000A035F" w:rsidRPr="009B4ED1" w:rsidRDefault="000A035F" w:rsidP="00FB23BC">
            <w:pPr>
              <w:pStyle w:val="Default"/>
            </w:pPr>
          </w:p>
        </w:tc>
        <w:tc>
          <w:tcPr>
            <w:tcW w:w="1098" w:type="dxa"/>
          </w:tcPr>
          <w:p w14:paraId="1A5452DA" w14:textId="77777777" w:rsidR="000A035F" w:rsidRPr="009B4ED1" w:rsidRDefault="000A035F" w:rsidP="00FB23BC">
            <w:pPr>
              <w:pStyle w:val="Default"/>
            </w:pPr>
          </w:p>
        </w:tc>
      </w:tr>
      <w:tr w:rsidR="000A035F" w:rsidRPr="009B4ED1" w14:paraId="0883146B" w14:textId="77777777" w:rsidTr="009B4ED1">
        <w:tc>
          <w:tcPr>
            <w:tcW w:w="396" w:type="dxa"/>
          </w:tcPr>
          <w:p w14:paraId="507377B8" w14:textId="7516DA17" w:rsidR="000A035F" w:rsidRPr="009B4ED1" w:rsidRDefault="000A035F" w:rsidP="00FB23BC">
            <w:pPr>
              <w:pStyle w:val="Default"/>
            </w:pPr>
            <w:r>
              <w:t>7.</w:t>
            </w:r>
          </w:p>
        </w:tc>
        <w:tc>
          <w:tcPr>
            <w:tcW w:w="1152" w:type="dxa"/>
          </w:tcPr>
          <w:p w14:paraId="78C4B64A" w14:textId="77777777" w:rsidR="000A035F" w:rsidRPr="009B4ED1" w:rsidRDefault="000A035F" w:rsidP="00FB23BC">
            <w:pPr>
              <w:pStyle w:val="Default"/>
            </w:pPr>
          </w:p>
        </w:tc>
        <w:tc>
          <w:tcPr>
            <w:tcW w:w="6193" w:type="dxa"/>
          </w:tcPr>
          <w:p w14:paraId="2D923D07" w14:textId="77777777" w:rsidR="000A035F" w:rsidRPr="009B4ED1" w:rsidRDefault="000A035F" w:rsidP="00FB23BC">
            <w:pPr>
              <w:pStyle w:val="Default"/>
            </w:pPr>
          </w:p>
        </w:tc>
        <w:tc>
          <w:tcPr>
            <w:tcW w:w="737" w:type="dxa"/>
          </w:tcPr>
          <w:p w14:paraId="5E3C1107" w14:textId="77777777" w:rsidR="000A035F" w:rsidRPr="009B4ED1" w:rsidRDefault="000A035F" w:rsidP="00FB23BC">
            <w:pPr>
              <w:pStyle w:val="Default"/>
            </w:pPr>
          </w:p>
        </w:tc>
        <w:tc>
          <w:tcPr>
            <w:tcW w:w="1098" w:type="dxa"/>
          </w:tcPr>
          <w:p w14:paraId="4166316E" w14:textId="77777777" w:rsidR="000A035F" w:rsidRPr="009B4ED1" w:rsidRDefault="000A035F" w:rsidP="00FB23BC">
            <w:pPr>
              <w:pStyle w:val="Default"/>
            </w:pPr>
          </w:p>
        </w:tc>
      </w:tr>
      <w:tr w:rsidR="000A035F" w:rsidRPr="009B4ED1" w14:paraId="04D51C96" w14:textId="77777777" w:rsidTr="009B4ED1">
        <w:tc>
          <w:tcPr>
            <w:tcW w:w="396" w:type="dxa"/>
          </w:tcPr>
          <w:p w14:paraId="2DD8E09C" w14:textId="08B9A4A3" w:rsidR="000A035F" w:rsidRPr="009B4ED1" w:rsidRDefault="000A035F" w:rsidP="00FB23BC">
            <w:pPr>
              <w:pStyle w:val="Default"/>
            </w:pPr>
            <w:r>
              <w:t>8.</w:t>
            </w:r>
          </w:p>
        </w:tc>
        <w:tc>
          <w:tcPr>
            <w:tcW w:w="1152" w:type="dxa"/>
          </w:tcPr>
          <w:p w14:paraId="742D9A0F" w14:textId="77777777" w:rsidR="000A035F" w:rsidRPr="009B4ED1" w:rsidRDefault="000A035F" w:rsidP="00FB23BC">
            <w:pPr>
              <w:pStyle w:val="Default"/>
            </w:pPr>
          </w:p>
        </w:tc>
        <w:tc>
          <w:tcPr>
            <w:tcW w:w="6193" w:type="dxa"/>
          </w:tcPr>
          <w:p w14:paraId="147C260A" w14:textId="77777777" w:rsidR="000A035F" w:rsidRPr="009B4ED1" w:rsidRDefault="000A035F" w:rsidP="00FB23BC">
            <w:pPr>
              <w:pStyle w:val="Default"/>
            </w:pPr>
          </w:p>
        </w:tc>
        <w:tc>
          <w:tcPr>
            <w:tcW w:w="737" w:type="dxa"/>
          </w:tcPr>
          <w:p w14:paraId="79CC1962" w14:textId="77777777" w:rsidR="000A035F" w:rsidRPr="009B4ED1" w:rsidRDefault="000A035F" w:rsidP="00FB23BC">
            <w:pPr>
              <w:pStyle w:val="Default"/>
            </w:pPr>
          </w:p>
        </w:tc>
        <w:tc>
          <w:tcPr>
            <w:tcW w:w="1098" w:type="dxa"/>
          </w:tcPr>
          <w:p w14:paraId="25F6B6F2" w14:textId="77777777" w:rsidR="000A035F" w:rsidRPr="009B4ED1" w:rsidRDefault="000A035F" w:rsidP="00FB23BC">
            <w:pPr>
              <w:pStyle w:val="Default"/>
            </w:pPr>
          </w:p>
        </w:tc>
      </w:tr>
    </w:tbl>
    <w:p w14:paraId="391A07D0" w14:textId="1D917BD5" w:rsidR="000A035F" w:rsidRDefault="001F77F8" w:rsidP="001E012B">
      <w:pPr>
        <w:rPr>
          <w:rFonts w:ascii="Cambria" w:hAnsi="Cambria"/>
          <w:i/>
          <w:iCs/>
          <w:sz w:val="20"/>
          <w:szCs w:val="20"/>
        </w:rPr>
      </w:pPr>
      <w:r w:rsidRPr="001F77F8">
        <w:rPr>
          <w:rFonts w:ascii="Cambria" w:hAnsi="Cambria"/>
          <w:i/>
          <w:iCs/>
          <w:sz w:val="20"/>
          <w:szCs w:val="20"/>
        </w:rPr>
        <w:t>Note: This may require CALGETC in the future.</w:t>
      </w:r>
    </w:p>
    <w:p w14:paraId="03327FF6" w14:textId="77777777" w:rsidR="001F77F8" w:rsidRPr="001F77F8" w:rsidRDefault="001F77F8" w:rsidP="001E012B">
      <w:pPr>
        <w:rPr>
          <w:rFonts w:ascii="Cambria" w:hAnsi="Cambria"/>
          <w:i/>
          <w:iCs/>
          <w:sz w:val="20"/>
          <w:szCs w:val="20"/>
        </w:rPr>
      </w:pPr>
    </w:p>
    <w:p w14:paraId="6455FF0D" w14:textId="109212FE" w:rsidR="0075783E" w:rsidRPr="00232EFB" w:rsidRDefault="0075783E" w:rsidP="002E1249">
      <w:pPr>
        <w:pStyle w:val="ListParagraph"/>
        <w:numPr>
          <w:ilvl w:val="1"/>
          <w:numId w:val="7"/>
        </w:numPr>
        <w:rPr>
          <w:rFonts w:ascii="Cambria" w:hAnsi="Cambria"/>
        </w:rPr>
      </w:pPr>
      <w:r w:rsidRPr="00232EFB">
        <w:rPr>
          <w:rFonts w:ascii="Cambria" w:hAnsi="Cambria"/>
        </w:rPr>
        <w:t xml:space="preserve">For each of your </w:t>
      </w:r>
      <w:r w:rsidR="000A035F">
        <w:rPr>
          <w:rFonts w:ascii="Cambria" w:hAnsi="Cambria"/>
          <w:b/>
        </w:rPr>
        <w:t xml:space="preserve">proposed </w:t>
      </w:r>
      <w:r w:rsidR="005B4018">
        <w:rPr>
          <w:rFonts w:ascii="Cambria" w:hAnsi="Cambria"/>
        </w:rPr>
        <w:t xml:space="preserve">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13E6FD98" w:rsidR="0008016A" w:rsidRPr="00232EFB" w:rsidRDefault="0075783E" w:rsidP="0008016A">
      <w:pPr>
        <w:pStyle w:val="ListParagraph"/>
        <w:ind w:left="270" w:hanging="360"/>
        <w:rPr>
          <w:rFonts w:ascii="Cambria" w:hAnsi="Cambria"/>
        </w:rPr>
      </w:pPr>
      <w:r w:rsidRPr="00232EFB">
        <w:rPr>
          <w:rFonts w:ascii="Cambria" w:hAnsi="Cambria"/>
          <w:b/>
        </w:rPr>
        <w:lastRenderedPageBreak/>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005F5E04">
        <w:rPr>
          <w:rFonts w:ascii="Cambria" w:hAnsi="Cambria" w:cs="HLMKDX+TimesNewRomanPSMT"/>
        </w:rPr>
        <w:t xml:space="preserve">please click here </w:t>
      </w:r>
      <w:hyperlink r:id="rId16" w:history="1">
        <w:r w:rsidR="005F5E04">
          <w:rPr>
            <w:rStyle w:val="Hyperlink"/>
          </w:rPr>
          <w:t>https://study-abroad.santarosa.edu/prospective-srjc-instructors</w:t>
        </w:r>
      </w:hyperlink>
      <w:r w:rsidR="005F5E04">
        <w:rPr>
          <w:rFonts w:ascii="Cambria" w:hAnsi="Cambria" w:cs="HLMKDX+TimesNewRomanPSMT"/>
        </w:rPr>
        <w:t xml:space="preserve"> and scroll to</w:t>
      </w:r>
      <w:r w:rsidR="00253DD0">
        <w:rPr>
          <w:rFonts w:ascii="Cambria" w:hAnsi="Cambria" w:cs="HLMKDX+TimesNewRomanPSMT"/>
        </w:rPr>
        <w:t xml:space="preserve"> the</w:t>
      </w:r>
      <w:r w:rsidR="005F5E04">
        <w:rPr>
          <w:rFonts w:ascii="Cambria" w:hAnsi="Cambria" w:cs="HLMKDX+TimesNewRomanPSMT"/>
        </w:rPr>
        <w:t xml:space="preserve"> bottom and read “</w:t>
      </w:r>
      <w:r w:rsidR="00494945">
        <w:rPr>
          <w:rFonts w:ascii="Cambria" w:hAnsi="Cambria" w:cs="HLMKDX+TimesNewRomanPSMT"/>
        </w:rPr>
        <w:t xml:space="preserve">How to Recruit Students for SRJC’s Study Abroad Program” </w:t>
      </w:r>
      <w:r w:rsidRPr="00232EFB">
        <w:rPr>
          <w:rFonts w:ascii="Cambria" w:hAnsi="Cambria"/>
        </w:rPr>
        <w:t>before completing this section).</w:t>
      </w:r>
      <w:r w:rsidR="00894B28" w:rsidRPr="00232EFB">
        <w:rPr>
          <w:rFonts w:ascii="Cambria" w:hAnsi="Cambria"/>
        </w:rPr>
        <w:t xml:space="preserve">  </w:t>
      </w:r>
      <w:r w:rsidR="005F5E04">
        <w:rPr>
          <w:rFonts w:ascii="Cambria" w:hAnsi="Cambria"/>
        </w:rPr>
        <w:t xml:space="preserve"> </w:t>
      </w:r>
      <w:r w:rsidR="00894B28" w:rsidRPr="00232EFB">
        <w:rPr>
          <w:rFonts w:ascii="Cambria" w:hAnsi="Cambria"/>
        </w:rPr>
        <w:t>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7A26D6D9" w14:textId="77777777" w:rsidR="00353B0E" w:rsidRDefault="005B4018" w:rsidP="005F5E04">
      <w:pPr>
        <w:tabs>
          <w:tab w:val="left" w:pos="6030"/>
        </w:tabs>
        <w:jc w:val="center"/>
        <w:outlineLvl w:val="0"/>
        <w:rPr>
          <w:b/>
          <w:color w:val="FF0000"/>
        </w:rPr>
      </w:pPr>
      <w:r w:rsidRPr="00304B88">
        <w:rPr>
          <w:b/>
          <w:color w:val="FF0000"/>
        </w:rPr>
        <w:t>Please email completed application (with all digital signatures included) to:</w:t>
      </w:r>
    </w:p>
    <w:p w14:paraId="4C948C00" w14:textId="10FDF82F" w:rsidR="005B4018" w:rsidRPr="00304B88" w:rsidRDefault="005B4018" w:rsidP="005F5E04">
      <w:pPr>
        <w:tabs>
          <w:tab w:val="left" w:pos="6030"/>
        </w:tabs>
        <w:jc w:val="center"/>
        <w:outlineLvl w:val="0"/>
        <w:rPr>
          <w:b/>
          <w:color w:val="FF0000"/>
        </w:rPr>
      </w:pPr>
      <w:r w:rsidRPr="00304B88">
        <w:rPr>
          <w:b/>
          <w:color w:val="FF0000"/>
        </w:rPr>
        <w:t xml:space="preserve"> </w:t>
      </w:r>
      <w:hyperlink r:id="rId17" w:history="1">
        <w:r w:rsidR="00353B0E" w:rsidRPr="00260DBB">
          <w:rPr>
            <w:rStyle w:val="Hyperlink"/>
          </w:rPr>
          <w:t>kloewen@santarosa.edu</w:t>
        </w:r>
      </w:hyperlink>
    </w:p>
    <w:p w14:paraId="7D095612" w14:textId="77777777" w:rsidR="00353B0E" w:rsidRDefault="005B4018" w:rsidP="005B4018">
      <w:pPr>
        <w:jc w:val="center"/>
        <w:outlineLvl w:val="0"/>
        <w:rPr>
          <w:b/>
          <w:color w:val="FF0000"/>
        </w:rPr>
      </w:pPr>
      <w:r w:rsidRPr="00304B88">
        <w:rPr>
          <w:b/>
          <w:color w:val="FF0000"/>
        </w:rPr>
        <w:t>If you are unable to obtain digital signatures, please</w:t>
      </w:r>
      <w:r w:rsidR="00353B0E">
        <w:rPr>
          <w:b/>
          <w:color w:val="FF0000"/>
        </w:rPr>
        <w:t xml:space="preserve"> scan and send</w:t>
      </w:r>
      <w:r w:rsidR="0021215C">
        <w:rPr>
          <w:b/>
          <w:color w:val="FF0000"/>
        </w:rPr>
        <w:t>.</w:t>
      </w:r>
      <w:r w:rsidR="000E61C2">
        <w:rPr>
          <w:b/>
          <w:color w:val="FF0000"/>
        </w:rPr>
        <w:t xml:space="preserve"> </w:t>
      </w:r>
    </w:p>
    <w:p w14:paraId="79CBCC04" w14:textId="0CBE5681" w:rsidR="005B4018" w:rsidRPr="00304B88" w:rsidRDefault="000E61C2" w:rsidP="005B4018">
      <w:pPr>
        <w:jc w:val="center"/>
        <w:outlineLvl w:val="0"/>
        <w:rPr>
          <w:b/>
          <w:color w:val="FF0000"/>
        </w:rPr>
      </w:pPr>
      <w:r>
        <w:rPr>
          <w:b/>
          <w:color w:val="FF0000"/>
        </w:rPr>
        <w:t>Late applications will not be considered.</w:t>
      </w:r>
    </w:p>
    <w:p w14:paraId="171ECBB8" w14:textId="77777777" w:rsidR="001F77F8" w:rsidRDefault="005B4018" w:rsidP="005B4018">
      <w:pPr>
        <w:pStyle w:val="BasicParagraph"/>
        <w:spacing w:after="0" w:line="240" w:lineRule="auto"/>
        <w:jc w:val="center"/>
        <w:rPr>
          <w:i/>
          <w:iCs/>
        </w:rPr>
      </w:pPr>
      <w:r w:rsidRPr="00304B88">
        <w:rPr>
          <w:i/>
          <w:iCs/>
        </w:rPr>
        <w:t xml:space="preserve">Have questions? Need help or advice?  </w:t>
      </w:r>
    </w:p>
    <w:p w14:paraId="1A5EA480" w14:textId="198825CC" w:rsidR="005B4018" w:rsidRPr="00304B88" w:rsidRDefault="005B4018" w:rsidP="005B4018">
      <w:pPr>
        <w:pStyle w:val="BasicParagraph"/>
        <w:spacing w:after="0" w:line="240" w:lineRule="auto"/>
        <w:jc w:val="center"/>
        <w:rPr>
          <w:i/>
          <w:iCs/>
        </w:rPr>
      </w:pPr>
      <w:r w:rsidRPr="00304B88">
        <w:rPr>
          <w:i/>
          <w:iCs/>
        </w:rPr>
        <w:t xml:space="preserve">       </w:t>
      </w:r>
    </w:p>
    <w:p w14:paraId="56CAF737" w14:textId="7B0B68D0" w:rsidR="001F77F8" w:rsidRPr="001F77F8" w:rsidRDefault="001F77F8" w:rsidP="001F77F8">
      <w:pPr>
        <w:pStyle w:val="ListParagraph"/>
        <w:ind w:left="270" w:hanging="360"/>
        <w:jc w:val="center"/>
        <w:rPr>
          <w:i/>
          <w:iCs/>
        </w:rPr>
      </w:pPr>
      <w:r>
        <w:rPr>
          <w:i/>
          <w:iCs/>
        </w:rPr>
        <w:t>Please c</w:t>
      </w:r>
      <w:r w:rsidR="005B4018" w:rsidRPr="00304B88">
        <w:rPr>
          <w:i/>
          <w:iCs/>
        </w:rPr>
        <w:t xml:space="preserve">ontact </w:t>
      </w:r>
      <w:r w:rsidR="0021215C">
        <w:rPr>
          <w:i/>
          <w:iCs/>
        </w:rPr>
        <w:t>Kerry Loewen (</w:t>
      </w:r>
      <w:r w:rsidR="00353B0E">
        <w:rPr>
          <w:i/>
          <w:iCs/>
        </w:rPr>
        <w:t>707-</w:t>
      </w:r>
      <w:r w:rsidR="0021215C">
        <w:rPr>
          <w:i/>
          <w:iCs/>
        </w:rPr>
        <w:t>524</w:t>
      </w:r>
      <w:r w:rsidR="005B4018" w:rsidRPr="00304B88">
        <w:rPr>
          <w:i/>
          <w:iCs/>
        </w:rPr>
        <w:t xml:space="preserve">-1519) </w:t>
      </w:r>
      <w:hyperlink r:id="rId18" w:history="1">
        <w:r w:rsidR="00321975" w:rsidRPr="00DD12B7">
          <w:rPr>
            <w:rStyle w:val="Hyperlink"/>
          </w:rPr>
          <w:t>kloewen@santarosa.edu</w:t>
        </w:r>
      </w:hyperlink>
      <w:r w:rsidR="00321975">
        <w:t xml:space="preserve"> </w:t>
      </w:r>
      <w:r>
        <w:rPr>
          <w:i/>
          <w:iCs/>
        </w:rPr>
        <w:t>or</w:t>
      </w:r>
    </w:p>
    <w:p w14:paraId="7EB6DF38" w14:textId="701E55B5" w:rsidR="00353B0E" w:rsidRPr="0021215C" w:rsidRDefault="00353B0E" w:rsidP="0021215C">
      <w:pPr>
        <w:pStyle w:val="ListParagraph"/>
        <w:ind w:left="270" w:hanging="360"/>
        <w:jc w:val="center"/>
      </w:pPr>
      <w:r>
        <w:rPr>
          <w:i/>
          <w:iCs/>
        </w:rPr>
        <w:t xml:space="preserve">Patty Warne </w:t>
      </w:r>
      <w:hyperlink r:id="rId19" w:history="1">
        <w:r w:rsidRPr="00260DBB">
          <w:rPr>
            <w:rStyle w:val="Hyperlink"/>
            <w:i/>
            <w:iCs/>
          </w:rPr>
          <w:t>pwarne@santarosa.edu</w:t>
        </w:r>
      </w:hyperlink>
      <w:r>
        <w:rPr>
          <w:i/>
          <w:iCs/>
        </w:rPr>
        <w:t xml:space="preserve"> </w:t>
      </w:r>
    </w:p>
    <w:p w14:paraId="21AF3C90" w14:textId="77777777" w:rsidR="000C5ED4" w:rsidRDefault="000C5ED4" w:rsidP="005B4018">
      <w:pPr>
        <w:pStyle w:val="ListParagraph"/>
        <w:ind w:left="270" w:hanging="360"/>
        <w:jc w:val="center"/>
      </w:pPr>
    </w:p>
    <w:p w14:paraId="5AB31D3A" w14:textId="3EEBA5FA" w:rsidR="000C5ED4" w:rsidRDefault="000C5ED4" w:rsidP="007F6099">
      <w:pPr>
        <w:pStyle w:val="ListParagraph"/>
        <w:ind w:left="0"/>
      </w:pPr>
      <w:r w:rsidRPr="000C5ED4">
        <w:rPr>
          <w:b/>
        </w:rPr>
        <w:t>Please note</w:t>
      </w:r>
      <w:r>
        <w:t>:  The Study Abroad Committee will review applications after the deadline and selected candidates will be invited for interviews with the committee</w:t>
      </w:r>
      <w:r w:rsidR="003C4048">
        <w:t xml:space="preserve"> on </w:t>
      </w:r>
      <w:r w:rsidR="00353B0E">
        <w:rPr>
          <w:highlight w:val="yellow"/>
        </w:rPr>
        <w:t>Friday, February 9</w:t>
      </w:r>
      <w:r w:rsidR="00AA0D8B">
        <w:rPr>
          <w:highlight w:val="yellow"/>
        </w:rPr>
        <w:t>, 20</w:t>
      </w:r>
      <w:r w:rsidR="000E61C2">
        <w:rPr>
          <w:highlight w:val="yellow"/>
        </w:rPr>
        <w:t>2</w:t>
      </w:r>
      <w:r w:rsidR="00353B0E">
        <w:rPr>
          <w:highlight w:val="yellow"/>
        </w:rPr>
        <w:t>4</w:t>
      </w:r>
      <w:r w:rsidR="001F77F8">
        <w:rPr>
          <w:highlight w:val="yellow"/>
        </w:rPr>
        <w:t xml:space="preserve"> and/or Friday March 8, 2024</w:t>
      </w:r>
      <w:r w:rsidRPr="00961B5C">
        <w:rPr>
          <w:highlight w:val="yellow"/>
        </w:rPr>
        <w:t>.</w:t>
      </w:r>
    </w:p>
    <w:p w14:paraId="0BA20E40" w14:textId="0692D434" w:rsidR="00494945" w:rsidRPr="00494945" w:rsidRDefault="00494945" w:rsidP="00494945">
      <w:pPr>
        <w:jc w:val="center"/>
        <w:rPr>
          <w:sz w:val="24"/>
          <w:szCs w:val="24"/>
        </w:rPr>
      </w:pPr>
      <w:r w:rsidRPr="00494945">
        <w:rPr>
          <w:i/>
        </w:rPr>
        <w:t>(See this info online here:</w:t>
      </w:r>
      <w:r>
        <w:t xml:space="preserve">  </w:t>
      </w:r>
      <w:hyperlink r:id="rId20" w:history="1">
        <w:r>
          <w:rPr>
            <w:rStyle w:val="Hyperlink"/>
            <w:color w:val="800080"/>
          </w:rPr>
          <w:t>https://study-abroad.santarosa.edu/prospective-srjc-instructors</w:t>
        </w:r>
      </w:hyperlink>
      <w:r>
        <w:t>)</w:t>
      </w:r>
    </w:p>
    <w:sectPr w:rsidR="00494945" w:rsidRPr="00494945" w:rsidSect="001F77F8">
      <w:pgSz w:w="12240" w:h="15840"/>
      <w:pgMar w:top="76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LMKDX+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YOGWT+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PFMDI+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A2A"/>
    <w:multiLevelType w:val="hybridMultilevel"/>
    <w:tmpl w:val="3A289976"/>
    <w:lvl w:ilvl="0" w:tplc="78E2D1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3" w15:restartNumberingAfterBreak="0">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5" w15:restartNumberingAfterBreak="0">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A7"/>
    <w:rsid w:val="0000488E"/>
    <w:rsid w:val="00075D05"/>
    <w:rsid w:val="0008016A"/>
    <w:rsid w:val="000842E5"/>
    <w:rsid w:val="00090B87"/>
    <w:rsid w:val="000914CC"/>
    <w:rsid w:val="000A035F"/>
    <w:rsid w:val="000B09A5"/>
    <w:rsid w:val="000B4270"/>
    <w:rsid w:val="000C0627"/>
    <w:rsid w:val="000C5ED4"/>
    <w:rsid w:val="000C733B"/>
    <w:rsid w:val="000E61C2"/>
    <w:rsid w:val="00136BBF"/>
    <w:rsid w:val="00143FF5"/>
    <w:rsid w:val="00144D22"/>
    <w:rsid w:val="00146E19"/>
    <w:rsid w:val="0015173F"/>
    <w:rsid w:val="001B1A77"/>
    <w:rsid w:val="001C41AB"/>
    <w:rsid w:val="001D16BE"/>
    <w:rsid w:val="001E012B"/>
    <w:rsid w:val="001E42CE"/>
    <w:rsid w:val="001F3803"/>
    <w:rsid w:val="001F77F8"/>
    <w:rsid w:val="00200A2B"/>
    <w:rsid w:val="0021215C"/>
    <w:rsid w:val="0022336F"/>
    <w:rsid w:val="00224571"/>
    <w:rsid w:val="00232EFB"/>
    <w:rsid w:val="00253DD0"/>
    <w:rsid w:val="00254404"/>
    <w:rsid w:val="0027415D"/>
    <w:rsid w:val="00297FE4"/>
    <w:rsid w:val="002A240D"/>
    <w:rsid w:val="002D27FF"/>
    <w:rsid w:val="002D66C5"/>
    <w:rsid w:val="002E1249"/>
    <w:rsid w:val="002E75BE"/>
    <w:rsid w:val="002F643D"/>
    <w:rsid w:val="00321975"/>
    <w:rsid w:val="003523D6"/>
    <w:rsid w:val="00353B0E"/>
    <w:rsid w:val="00361C21"/>
    <w:rsid w:val="00362ECC"/>
    <w:rsid w:val="003644A4"/>
    <w:rsid w:val="00365B82"/>
    <w:rsid w:val="00375F98"/>
    <w:rsid w:val="00377006"/>
    <w:rsid w:val="00393B3A"/>
    <w:rsid w:val="003A062A"/>
    <w:rsid w:val="003C4048"/>
    <w:rsid w:val="003E0A76"/>
    <w:rsid w:val="003E3A5C"/>
    <w:rsid w:val="003F3D5B"/>
    <w:rsid w:val="00430767"/>
    <w:rsid w:val="004340D3"/>
    <w:rsid w:val="00434894"/>
    <w:rsid w:val="004438C0"/>
    <w:rsid w:val="00494945"/>
    <w:rsid w:val="004967BD"/>
    <w:rsid w:val="004A1351"/>
    <w:rsid w:val="004C354B"/>
    <w:rsid w:val="004C648C"/>
    <w:rsid w:val="00522A0B"/>
    <w:rsid w:val="00527804"/>
    <w:rsid w:val="005447BC"/>
    <w:rsid w:val="005B4018"/>
    <w:rsid w:val="005B48AE"/>
    <w:rsid w:val="005F5E04"/>
    <w:rsid w:val="00661ADF"/>
    <w:rsid w:val="006745DC"/>
    <w:rsid w:val="00692B0E"/>
    <w:rsid w:val="006B4789"/>
    <w:rsid w:val="006C1873"/>
    <w:rsid w:val="006C602B"/>
    <w:rsid w:val="00710869"/>
    <w:rsid w:val="00745483"/>
    <w:rsid w:val="0075596C"/>
    <w:rsid w:val="0075783E"/>
    <w:rsid w:val="007639D3"/>
    <w:rsid w:val="007804EE"/>
    <w:rsid w:val="00785F12"/>
    <w:rsid w:val="007921B1"/>
    <w:rsid w:val="007A6039"/>
    <w:rsid w:val="007C4331"/>
    <w:rsid w:val="007C5702"/>
    <w:rsid w:val="007F1FB0"/>
    <w:rsid w:val="007F6099"/>
    <w:rsid w:val="007F73EE"/>
    <w:rsid w:val="00831DA4"/>
    <w:rsid w:val="0086784E"/>
    <w:rsid w:val="008753DB"/>
    <w:rsid w:val="008835FA"/>
    <w:rsid w:val="00894B28"/>
    <w:rsid w:val="00896687"/>
    <w:rsid w:val="008A158D"/>
    <w:rsid w:val="008C1733"/>
    <w:rsid w:val="008F37DF"/>
    <w:rsid w:val="009046FB"/>
    <w:rsid w:val="00915C97"/>
    <w:rsid w:val="00922BF6"/>
    <w:rsid w:val="0093517F"/>
    <w:rsid w:val="00950580"/>
    <w:rsid w:val="00961B5C"/>
    <w:rsid w:val="00993C34"/>
    <w:rsid w:val="009A1268"/>
    <w:rsid w:val="009B4ED1"/>
    <w:rsid w:val="009B59DE"/>
    <w:rsid w:val="009F6FFB"/>
    <w:rsid w:val="00A3229A"/>
    <w:rsid w:val="00A357C2"/>
    <w:rsid w:val="00A42A79"/>
    <w:rsid w:val="00A47544"/>
    <w:rsid w:val="00A54692"/>
    <w:rsid w:val="00A71A78"/>
    <w:rsid w:val="00A81A33"/>
    <w:rsid w:val="00AA0D8B"/>
    <w:rsid w:val="00AA3E26"/>
    <w:rsid w:val="00B741B1"/>
    <w:rsid w:val="00BA2144"/>
    <w:rsid w:val="00BB77EC"/>
    <w:rsid w:val="00C1120B"/>
    <w:rsid w:val="00C32F1D"/>
    <w:rsid w:val="00C361EB"/>
    <w:rsid w:val="00C447AE"/>
    <w:rsid w:val="00C57A24"/>
    <w:rsid w:val="00C57D92"/>
    <w:rsid w:val="00C61469"/>
    <w:rsid w:val="00C70AF8"/>
    <w:rsid w:val="00C83D44"/>
    <w:rsid w:val="00CD11DE"/>
    <w:rsid w:val="00CD1C59"/>
    <w:rsid w:val="00CD7B8E"/>
    <w:rsid w:val="00CF2F88"/>
    <w:rsid w:val="00D9302B"/>
    <w:rsid w:val="00D969EF"/>
    <w:rsid w:val="00DA4EDD"/>
    <w:rsid w:val="00DC0CD0"/>
    <w:rsid w:val="00DC38A5"/>
    <w:rsid w:val="00DD7549"/>
    <w:rsid w:val="00DE7DDE"/>
    <w:rsid w:val="00E02F32"/>
    <w:rsid w:val="00E255FC"/>
    <w:rsid w:val="00E267DB"/>
    <w:rsid w:val="00E405BF"/>
    <w:rsid w:val="00E5407A"/>
    <w:rsid w:val="00E774FA"/>
    <w:rsid w:val="00E827EE"/>
    <w:rsid w:val="00EA0A2D"/>
    <w:rsid w:val="00EA3934"/>
    <w:rsid w:val="00EB728E"/>
    <w:rsid w:val="00ED0FA7"/>
    <w:rsid w:val="00EF1415"/>
    <w:rsid w:val="00F42E42"/>
    <w:rsid w:val="00F45D4A"/>
    <w:rsid w:val="00F8470E"/>
    <w:rsid w:val="00FB23BC"/>
    <w:rsid w:val="00FB75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E5EB"/>
  <w15:docId w15:val="{551B2845-5318-9E45-8E83-440B954B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 w:type="paragraph" w:customStyle="1" w:styleId="xxmsonormal">
    <w:name w:val="x_xmsonormal"/>
    <w:basedOn w:val="Normal"/>
    <w:rsid w:val="00BA2144"/>
    <w:pPr>
      <w:spacing w:before="100" w:beforeAutospacing="1" w:after="100" w:afterAutospacing="1" w:line="240" w:lineRule="auto"/>
    </w:pPr>
    <w:rPr>
      <w:rFonts w:ascii="Times" w:eastAsiaTheme="minorEastAsia" w:hAnsi="Times" w:cstheme="minorBidi"/>
      <w:sz w:val="20"/>
      <w:szCs w:val="20"/>
    </w:rPr>
  </w:style>
  <w:style w:type="character" w:styleId="UnresolvedMention">
    <w:name w:val="Unresolved Mention"/>
    <w:basedOn w:val="DefaultParagraphFont"/>
    <w:uiPriority w:val="99"/>
    <w:semiHidden/>
    <w:unhideWhenUsed/>
    <w:rsid w:val="0078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362434995">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assist.org/web-assist/welcome.html" TargetMode="External"/><Relationship Id="rId18" Type="http://schemas.openxmlformats.org/officeDocument/2006/relationships/hyperlink" Target="mailto:kloewen@santaros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mailto:kloewen@santarosa.edu" TargetMode="External"/><Relationship Id="rId17" Type="http://schemas.openxmlformats.org/officeDocument/2006/relationships/hyperlink" Target="mailto:kloewen@santarosa.edu" TargetMode="External"/><Relationship Id="rId2" Type="http://schemas.openxmlformats.org/officeDocument/2006/relationships/numbering" Target="numbering.xml"/><Relationship Id="rId16" Type="http://schemas.openxmlformats.org/officeDocument/2006/relationships/hyperlink" Target="https://study-abroad.santarosa.edu/prospective-srjc-instructors" TargetMode="External"/><Relationship Id="rId20" Type="http://schemas.openxmlformats.org/officeDocument/2006/relationships/hyperlink" Target="https://study-abroad.santarosa.edu/prospective-srjc-instructors"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travel-europe.europa.eu/etias/who-should-apply_en" TargetMode="External"/><Relationship Id="rId5" Type="http://schemas.openxmlformats.org/officeDocument/2006/relationships/webSettings" Target="webSettings.xml"/><Relationship Id="rId15" Type="http://schemas.openxmlformats.org/officeDocument/2006/relationships/hyperlink" Target="http://www.assist.org/web-assist/welcome.html" TargetMode="External"/><Relationship Id="rId10" Type="http://schemas.microsoft.com/office/2007/relationships/diagramDrawing" Target="diagrams/drawing1.xml"/><Relationship Id="rId19" Type="http://schemas.openxmlformats.org/officeDocument/2006/relationships/hyperlink" Target="mailto:pwarne@santarosa.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cccco.edu/About-Us/Chancellors-Office/Divisions/Educational-Services-and-Support/What-we-do/Educational-Programs-and-Professional-Development/Minimum-Qualifications" TargetMode="Externa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srcRect/>
          <a:stretch>
            <a:fillRect/>
          </a:stretch>
        </a:blipFill>
      </dgm:spPr>
      <dgm:t>
        <a:bodyPr/>
        <a:lstStyle/>
        <a:p>
          <a:endParaRPr lang="en-US"/>
        </a:p>
      </dgm: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pt>
  </dgm:ptLst>
  <dgm:cxnLst>
    <dgm:cxn modelId="{6F331075-FEEC-45C2-80FF-0AC092B222F8}" type="presOf" srcId="{45B66E39-4688-45E1-998C-C92FA767B1C9}" destId="{B21B9654-7040-47EE-94D8-BA1A153D49B0}" srcOrd="0" destOrd="0" presId="urn:microsoft.com/office/officeart/2008/layout/CircularPictureCallout"/>
    <dgm:cxn modelId="{3D7B5089-D24C-4F4E-907B-FEE2EC83B050}" type="presOf" srcId="{3456F7E9-22F1-44DE-9F58-D7038262DC57}" destId="{BA8D3EEA-C656-41EF-A5E2-786C291CFD7B}" srcOrd="0" destOrd="0" presId="urn:microsoft.com/office/officeart/2008/layout/CircularPictureCallout"/>
    <dgm:cxn modelId="{79AF4AAE-ADB7-4326-99A3-BA07F16FA7E5}" type="presOf" srcId="{D3450F5F-604E-46D3-B647-152733B74E45}" destId="{A0BE5005-E6CE-47A6-92E7-B4C1B8FCD19A}" srcOrd="0" destOrd="0" presId="urn:microsoft.com/office/officeart/2008/layout/CircularPictureCallout"/>
    <dgm:cxn modelId="{FFFB0AC0-DCDB-4FF9-87AA-7642C20C60E1}" srcId="{45B66E39-4688-45E1-998C-C92FA767B1C9}" destId="{3456F7E9-22F1-44DE-9F58-D7038262DC57}" srcOrd="0" destOrd="0" parTransId="{9CC8DAA0-8B15-42DB-BEF5-3EB2B3FB19D9}" sibTransId="{D3450F5F-604E-46D3-B647-152733B74E45}"/>
    <dgm:cxn modelId="{F80C88D8-93BB-41DE-B478-F451AF677F5D}" type="presParOf" srcId="{B21B9654-7040-47EE-94D8-BA1A153D49B0}" destId="{118BF6AE-1E4E-4BD3-B957-09036876C9F8}" srcOrd="0" destOrd="0" presId="urn:microsoft.com/office/officeart/2008/layout/CircularPictureCallout"/>
    <dgm:cxn modelId="{4175F824-9677-4582-AF87-94F946AD2E38}" type="presParOf" srcId="{118BF6AE-1E4E-4BD3-B957-09036876C9F8}" destId="{9B9F8B86-B906-4715-9C16-CEB0F9867457}" srcOrd="0" destOrd="0" presId="urn:microsoft.com/office/officeart/2008/layout/CircularPictureCallout"/>
    <dgm:cxn modelId="{C86E7979-CE55-41FF-B033-20A17B6861E3}" type="presParOf" srcId="{9B9F8B86-B906-4715-9C16-CEB0F9867457}" destId="{A0BE5005-E6CE-47A6-92E7-B4C1B8FCD19A}" srcOrd="0" destOrd="0" presId="urn:microsoft.com/office/officeart/2008/layout/CircularPictureCallout"/>
    <dgm:cxn modelId="{977DDEC1-6AA6-40BF-86E0-9F397CEA3C9E}"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marL="0" lvl="0" indent="0" algn="ctr" defTabSz="222250">
            <a:lnSpc>
              <a:spcPct val="90000"/>
            </a:lnSpc>
            <a:spcBef>
              <a:spcPct val="0"/>
            </a:spcBef>
            <a:spcAft>
              <a:spcPct val="35000"/>
            </a:spcAft>
            <a:buNone/>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2FF5-6D55-456D-B85F-47E32E81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Rich, Anita</cp:lastModifiedBy>
  <cp:revision>2</cp:revision>
  <cp:lastPrinted>2013-05-20T23:40:00Z</cp:lastPrinted>
  <dcterms:created xsi:type="dcterms:W3CDTF">2024-01-22T17:10:00Z</dcterms:created>
  <dcterms:modified xsi:type="dcterms:W3CDTF">2024-01-22T17:10:00Z</dcterms:modified>
</cp:coreProperties>
</file>